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03" w:rsidRPr="00451503" w:rsidRDefault="00451503" w:rsidP="00451503">
      <w:pPr>
        <w:jc w:val="right"/>
        <w:rPr>
          <w:rFonts w:ascii="Times New Roman" w:hAnsi="Times New Roman" w:cs="Times New Roman"/>
          <w:sz w:val="28"/>
          <w:szCs w:val="28"/>
        </w:rPr>
      </w:pPr>
      <w:r w:rsidRPr="00451503">
        <w:rPr>
          <w:rFonts w:ascii="Times New Roman" w:hAnsi="Times New Roman" w:cs="Times New Roman"/>
          <w:sz w:val="28"/>
          <w:szCs w:val="28"/>
        </w:rPr>
        <w:t>Проєкт</w:t>
      </w:r>
    </w:p>
    <w:p w:rsidR="002D3612" w:rsidRDefault="00451503" w:rsidP="00D86B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03">
        <w:rPr>
          <w:rFonts w:ascii="Times New Roman" w:hAnsi="Times New Roman" w:cs="Times New Roman"/>
          <w:b/>
          <w:sz w:val="28"/>
          <w:szCs w:val="28"/>
        </w:rPr>
        <w:t xml:space="preserve">Положення про конкурс </w:t>
      </w:r>
      <w:r w:rsidR="00106BCF">
        <w:rPr>
          <w:rFonts w:ascii="Times New Roman" w:hAnsi="Times New Roman" w:cs="Times New Roman"/>
          <w:b/>
          <w:sz w:val="28"/>
          <w:szCs w:val="28"/>
        </w:rPr>
        <w:t xml:space="preserve">наукових </w:t>
      </w:r>
      <w:r>
        <w:rPr>
          <w:rFonts w:ascii="Times New Roman" w:hAnsi="Times New Roman" w:cs="Times New Roman"/>
          <w:b/>
          <w:sz w:val="28"/>
          <w:szCs w:val="28"/>
        </w:rPr>
        <w:t xml:space="preserve">робіт </w:t>
      </w:r>
      <w:r w:rsidRPr="00451503">
        <w:rPr>
          <w:rFonts w:ascii="Times New Roman" w:hAnsi="Times New Roman" w:cs="Times New Roman"/>
          <w:b/>
          <w:sz w:val="28"/>
          <w:szCs w:val="28"/>
        </w:rPr>
        <w:t>молодих учених</w:t>
      </w:r>
    </w:p>
    <w:p w:rsidR="00451503" w:rsidRDefault="00451503" w:rsidP="00D86B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імені Б. А. Шрамка</w:t>
      </w:r>
    </w:p>
    <w:p w:rsidR="00451503" w:rsidRDefault="00451503" w:rsidP="00451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503" w:rsidRPr="00451503" w:rsidRDefault="00451503" w:rsidP="00D86B6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503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451503" w:rsidRDefault="00451503" w:rsidP="00D86B6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03">
        <w:rPr>
          <w:rFonts w:ascii="Times New Roman" w:hAnsi="Times New Roman" w:cs="Times New Roman"/>
          <w:sz w:val="28"/>
          <w:szCs w:val="28"/>
        </w:rPr>
        <w:t>Унів</w:t>
      </w:r>
      <w:r>
        <w:rPr>
          <w:rFonts w:ascii="Times New Roman" w:hAnsi="Times New Roman" w:cs="Times New Roman"/>
          <w:sz w:val="28"/>
          <w:szCs w:val="28"/>
        </w:rPr>
        <w:t xml:space="preserve">ерситетський конкурс спрямовано на підтримку обдарованої </w:t>
      </w:r>
      <w:r w:rsidR="00133DE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талановитої молоді, відзначення досягнень у галузі археологічних досліджень</w:t>
      </w:r>
      <w:r w:rsidR="00106B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BCF" w:rsidRDefault="00106BCF" w:rsidP="00D86B6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 Конкурсу – стимулювання, підтримка</w:t>
      </w:r>
      <w:r w:rsidR="00133D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відзначення результатів археологічних досліджень вихованців Харківського національного університету імені В. Н. Каразіна.</w:t>
      </w:r>
    </w:p>
    <w:p w:rsidR="00106BCF" w:rsidRDefault="00106BCF" w:rsidP="00D86B6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Основними завданнями конкурсу є:</w:t>
      </w:r>
    </w:p>
    <w:p w:rsidR="00106BCF" w:rsidRDefault="00106BCF" w:rsidP="00D86B6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виявлення та заохочення талановитих молодих науковців</w:t>
      </w:r>
      <w:r w:rsidR="000B1CBA">
        <w:rPr>
          <w:rFonts w:ascii="Times New Roman" w:hAnsi="Times New Roman" w:cs="Times New Roman"/>
          <w:sz w:val="28"/>
          <w:szCs w:val="28"/>
        </w:rPr>
        <w:t>;</w:t>
      </w:r>
    </w:p>
    <w:p w:rsidR="00106BCF" w:rsidRDefault="00106BCF" w:rsidP="00D86B6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привернення уваги </w:t>
      </w:r>
      <w:r w:rsidR="000B1CBA">
        <w:rPr>
          <w:rFonts w:ascii="Times New Roman" w:hAnsi="Times New Roman" w:cs="Times New Roman"/>
          <w:sz w:val="28"/>
          <w:szCs w:val="28"/>
        </w:rPr>
        <w:t xml:space="preserve">громадськості міста до проблем </w:t>
      </w:r>
      <w:r w:rsidR="00A27E2F">
        <w:rPr>
          <w:rFonts w:ascii="Times New Roman" w:hAnsi="Times New Roman" w:cs="Times New Roman"/>
          <w:sz w:val="28"/>
          <w:szCs w:val="28"/>
        </w:rPr>
        <w:t xml:space="preserve">вивчення </w:t>
      </w:r>
      <w:r w:rsidR="000B1CBA">
        <w:rPr>
          <w:rFonts w:ascii="Times New Roman" w:hAnsi="Times New Roman" w:cs="Times New Roman"/>
          <w:sz w:val="28"/>
          <w:szCs w:val="28"/>
        </w:rPr>
        <w:t>збереження археологічних пам’яток та культурної спадщини;</w:t>
      </w:r>
    </w:p>
    <w:p w:rsidR="00CE1E8C" w:rsidRDefault="00CE1E8C" w:rsidP="00D86B6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популяризація наукового доробку Б. А. Шрамка; </w:t>
      </w:r>
    </w:p>
    <w:p w:rsidR="000B1CBA" w:rsidRDefault="000B1CBA" w:rsidP="00D86B6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позитивного іміджу Караз</w:t>
      </w:r>
      <w:r w:rsidR="00A27E2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нського університету як центру науки, освіти і культури.</w:t>
      </w:r>
    </w:p>
    <w:p w:rsidR="000B1CBA" w:rsidRDefault="000B1CBA" w:rsidP="00D86B6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Організаційне та методичне забезпечення здійснюється історичним факультетом Харківського національного університету імені В. Н. Каразіна.</w:t>
      </w:r>
    </w:p>
    <w:p w:rsidR="00133DED" w:rsidRDefault="00133DED" w:rsidP="00D86B6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конкурсі можуть брати участь студенти бакалаврського та магістерського рівня Харківського національного університету імені В. Н. Каразіна.</w:t>
      </w:r>
    </w:p>
    <w:p w:rsidR="000B1CBA" w:rsidRDefault="000B1CBA" w:rsidP="00D86B6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Особи, яким вже було присуджено звання переможця</w:t>
      </w:r>
      <w:r w:rsidR="00060C36">
        <w:rPr>
          <w:rFonts w:ascii="Times New Roman" w:hAnsi="Times New Roman" w:cs="Times New Roman"/>
          <w:sz w:val="28"/>
          <w:szCs w:val="28"/>
        </w:rPr>
        <w:t xml:space="preserve"> (І місце)</w:t>
      </w:r>
      <w:r>
        <w:rPr>
          <w:rFonts w:ascii="Times New Roman" w:hAnsi="Times New Roman" w:cs="Times New Roman"/>
          <w:sz w:val="28"/>
          <w:szCs w:val="28"/>
        </w:rPr>
        <w:t>, можуть бути представлені до нагородження повторно не раніше</w:t>
      </w:r>
      <w:r w:rsidR="00A27E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ніж чере</w:t>
      </w:r>
      <w:r w:rsidR="00133DE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один рік.</w:t>
      </w:r>
    </w:p>
    <w:p w:rsidR="00C2696D" w:rsidRDefault="00060C36" w:rsidP="000B789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406">
        <w:rPr>
          <w:rFonts w:ascii="Times New Roman" w:hAnsi="Times New Roman" w:cs="Times New Roman"/>
          <w:sz w:val="28"/>
          <w:szCs w:val="28"/>
        </w:rPr>
        <w:t>Переможці К</w:t>
      </w:r>
      <w:r w:rsidR="000B789E">
        <w:rPr>
          <w:rFonts w:ascii="Times New Roman" w:hAnsi="Times New Roman" w:cs="Times New Roman"/>
          <w:sz w:val="28"/>
          <w:szCs w:val="28"/>
        </w:rPr>
        <w:t>онкурсу відзначаються дипломами.</w:t>
      </w:r>
    </w:p>
    <w:p w:rsidR="00F95667" w:rsidRDefault="00F95667" w:rsidP="00F9566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Роботи, що посіли І місце, одне з двох ІІ місць, одне з трьох ІІІ місць обов’язково мають бути виконані у річищі археологічних досліджень.</w:t>
      </w:r>
    </w:p>
    <w:p w:rsidR="00F95667" w:rsidRPr="00F95667" w:rsidRDefault="00F95667" w:rsidP="00F9566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Роботи, що посіли одне з двох ІІ місць, два з трьох ІІІ місць та </w:t>
      </w:r>
      <w:r w:rsidR="0090189F">
        <w:rPr>
          <w:rFonts w:ascii="Times New Roman" w:hAnsi="Times New Roman" w:cs="Times New Roman"/>
          <w:sz w:val="28"/>
          <w:szCs w:val="28"/>
        </w:rPr>
        <w:t xml:space="preserve">отримали </w:t>
      </w:r>
      <w:r>
        <w:rPr>
          <w:rFonts w:ascii="Times New Roman" w:hAnsi="Times New Roman" w:cs="Times New Roman"/>
          <w:sz w:val="28"/>
          <w:szCs w:val="28"/>
        </w:rPr>
        <w:t>заохочувальні премії можуть бути виконані у річищі студій, присвячених проблемам популяризації, збереження та використання історико-культурної спадщини Харківської області у широкому тематичному спектрі.</w:t>
      </w:r>
    </w:p>
    <w:p w:rsidR="00133DED" w:rsidRDefault="00133DED" w:rsidP="00D86B6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BA">
        <w:rPr>
          <w:rFonts w:ascii="Times New Roman" w:hAnsi="Times New Roman" w:cs="Times New Roman"/>
          <w:sz w:val="28"/>
          <w:szCs w:val="28"/>
        </w:rPr>
        <w:t>Конкурс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у два етапи:</w:t>
      </w:r>
    </w:p>
    <w:p w:rsidR="00133DED" w:rsidRDefault="00133DED" w:rsidP="00D86B61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етап – заочне оцінювання робіт (до </w:t>
      </w:r>
      <w:r w:rsidR="0094440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406">
        <w:rPr>
          <w:rFonts w:ascii="Times New Roman" w:hAnsi="Times New Roman" w:cs="Times New Roman"/>
          <w:sz w:val="28"/>
          <w:szCs w:val="28"/>
        </w:rPr>
        <w:t xml:space="preserve">червня </w:t>
      </w:r>
      <w:r>
        <w:rPr>
          <w:rFonts w:ascii="Times New Roman" w:hAnsi="Times New Roman" w:cs="Times New Roman"/>
          <w:sz w:val="28"/>
          <w:szCs w:val="28"/>
        </w:rPr>
        <w:t>поточного року);</w:t>
      </w:r>
    </w:p>
    <w:p w:rsidR="00133DED" w:rsidRDefault="00133DED" w:rsidP="00D86B61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 етап – захист дослідницьких </w:t>
      </w:r>
      <w:r w:rsidR="00D2335F">
        <w:rPr>
          <w:rFonts w:ascii="Times New Roman" w:hAnsi="Times New Roman" w:cs="Times New Roman"/>
          <w:sz w:val="28"/>
          <w:szCs w:val="28"/>
        </w:rPr>
        <w:t>робіт</w:t>
      </w:r>
      <w:r>
        <w:rPr>
          <w:rFonts w:ascii="Times New Roman" w:hAnsi="Times New Roman" w:cs="Times New Roman"/>
          <w:sz w:val="28"/>
          <w:szCs w:val="28"/>
        </w:rPr>
        <w:t xml:space="preserve"> (до</w:t>
      </w:r>
      <w:r w:rsidR="00944406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червня поточного року).</w:t>
      </w:r>
    </w:p>
    <w:p w:rsidR="00060C36" w:rsidRDefault="00060C36" w:rsidP="00060C3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Результати Конкурсу оприлюднюються на сайті історичного факультету та сайті Харківського національного університету імені В. Н. Каразіна.</w:t>
      </w:r>
    </w:p>
    <w:p w:rsidR="000B1CBA" w:rsidRPr="000B1CBA" w:rsidRDefault="00133DED" w:rsidP="00C269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Організація </w:t>
      </w:r>
      <w:r w:rsidR="000B1CBA" w:rsidRPr="000B1CBA">
        <w:rPr>
          <w:rFonts w:ascii="Times New Roman" w:hAnsi="Times New Roman" w:cs="Times New Roman"/>
          <w:b/>
          <w:sz w:val="28"/>
          <w:szCs w:val="28"/>
        </w:rPr>
        <w:t>конкурсу</w:t>
      </w:r>
    </w:p>
    <w:p w:rsidR="00133DED" w:rsidRDefault="00061957" w:rsidP="00D86B6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організації та проведення Конкурсу створюється організаційний комітет Конкурсу наукових робіт молодих учених імені Б. А. Шрамка (далі – Оргкомітет).</w:t>
      </w:r>
    </w:p>
    <w:p w:rsidR="00061957" w:rsidRDefault="00061957" w:rsidP="00D86B6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складу Оргкомітету входять: голова Вченої ради Харківського національного університету імені В. Н. Каразіна</w:t>
      </w:r>
      <w:r w:rsidR="00D2335F">
        <w:rPr>
          <w:rFonts w:ascii="Times New Roman" w:hAnsi="Times New Roman" w:cs="Times New Roman"/>
          <w:sz w:val="28"/>
          <w:szCs w:val="28"/>
        </w:rPr>
        <w:t xml:space="preserve"> (голова Оргкомітету)</w:t>
      </w:r>
      <w:r>
        <w:rPr>
          <w:rFonts w:ascii="Times New Roman" w:hAnsi="Times New Roman" w:cs="Times New Roman"/>
          <w:sz w:val="28"/>
          <w:szCs w:val="28"/>
        </w:rPr>
        <w:t>, декан історичного факультету</w:t>
      </w:r>
      <w:r w:rsidR="00D2335F">
        <w:rPr>
          <w:rFonts w:ascii="Times New Roman" w:hAnsi="Times New Roman" w:cs="Times New Roman"/>
          <w:sz w:val="28"/>
          <w:szCs w:val="28"/>
        </w:rPr>
        <w:t xml:space="preserve"> (заступник голови Оргкомітету)</w:t>
      </w:r>
      <w:r>
        <w:rPr>
          <w:rFonts w:ascii="Times New Roman" w:hAnsi="Times New Roman" w:cs="Times New Roman"/>
          <w:sz w:val="28"/>
          <w:szCs w:val="28"/>
        </w:rPr>
        <w:t>, заступник декана історичного факультету з наукової роботи</w:t>
      </w:r>
      <w:r w:rsidR="00D2335F">
        <w:rPr>
          <w:rFonts w:ascii="Times New Roman" w:hAnsi="Times New Roman" w:cs="Times New Roman"/>
          <w:sz w:val="28"/>
          <w:szCs w:val="28"/>
        </w:rPr>
        <w:t xml:space="preserve"> (секретар Оргкомітету)</w:t>
      </w:r>
      <w:r>
        <w:rPr>
          <w:rFonts w:ascii="Times New Roman" w:hAnsi="Times New Roman" w:cs="Times New Roman"/>
          <w:sz w:val="28"/>
          <w:szCs w:val="28"/>
        </w:rPr>
        <w:t>, завідувач кафедри історіографії, джерелознавства та археології Харківського національного університету імені В. Н. Каразіна.</w:t>
      </w:r>
    </w:p>
    <w:p w:rsidR="00061957" w:rsidRDefault="00061957" w:rsidP="00D86B6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57">
        <w:rPr>
          <w:rFonts w:ascii="Times New Roman" w:hAnsi="Times New Roman" w:cs="Times New Roman"/>
          <w:sz w:val="28"/>
          <w:szCs w:val="28"/>
        </w:rPr>
        <w:t>Оргкомітет визначає порядок, форми, місце, дату проведення всіх етапів Конкурсу, забезпечує організаційну підготовку, створює імідж Конкурсу, інформує про його результати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837" w:rsidRDefault="005B4837" w:rsidP="005B4837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837">
        <w:rPr>
          <w:rFonts w:ascii="Times New Roman" w:hAnsi="Times New Roman" w:cs="Times New Roman"/>
          <w:sz w:val="28"/>
          <w:szCs w:val="28"/>
        </w:rPr>
        <w:t>Оргкомітет має право вносити зміни до порядку проведення Конкурсу в разі виникнення об'єктивних непередбачуваних обставин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957" w:rsidRDefault="00061957" w:rsidP="00D86B6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57">
        <w:rPr>
          <w:rFonts w:ascii="Times New Roman" w:hAnsi="Times New Roman" w:cs="Times New Roman"/>
          <w:sz w:val="28"/>
          <w:szCs w:val="28"/>
        </w:rPr>
        <w:t>Для оцінювання представлених на Конкурс заявок створю</w:t>
      </w:r>
      <w:r w:rsidR="00A27E2F">
        <w:rPr>
          <w:rFonts w:ascii="Times New Roman" w:hAnsi="Times New Roman" w:cs="Times New Roman"/>
          <w:sz w:val="28"/>
          <w:szCs w:val="28"/>
        </w:rPr>
        <w:t>є</w:t>
      </w:r>
      <w:r w:rsidRPr="00061957">
        <w:rPr>
          <w:rFonts w:ascii="Times New Roman" w:hAnsi="Times New Roman" w:cs="Times New Roman"/>
          <w:sz w:val="28"/>
          <w:szCs w:val="28"/>
        </w:rPr>
        <w:t>ться експертн</w:t>
      </w:r>
      <w:r w:rsidR="008775FA">
        <w:rPr>
          <w:rFonts w:ascii="Times New Roman" w:hAnsi="Times New Roman" w:cs="Times New Roman"/>
          <w:sz w:val="28"/>
          <w:szCs w:val="28"/>
        </w:rPr>
        <w:t>а</w:t>
      </w:r>
      <w:r w:rsidRPr="00061957">
        <w:rPr>
          <w:rFonts w:ascii="Times New Roman" w:hAnsi="Times New Roman" w:cs="Times New Roman"/>
          <w:sz w:val="28"/>
          <w:szCs w:val="28"/>
        </w:rPr>
        <w:t xml:space="preserve"> рад</w:t>
      </w:r>
      <w:r w:rsidR="008775FA">
        <w:rPr>
          <w:rFonts w:ascii="Times New Roman" w:hAnsi="Times New Roman" w:cs="Times New Roman"/>
          <w:sz w:val="28"/>
          <w:szCs w:val="28"/>
        </w:rPr>
        <w:t>а</w:t>
      </w:r>
      <w:r w:rsidR="003E2F7D" w:rsidRPr="003E2F7D">
        <w:rPr>
          <w:rFonts w:ascii="Times New Roman" w:hAnsi="Times New Roman" w:cs="Times New Roman"/>
          <w:sz w:val="28"/>
          <w:szCs w:val="28"/>
        </w:rPr>
        <w:t>, склад як</w:t>
      </w:r>
      <w:r w:rsidR="008775FA">
        <w:rPr>
          <w:rFonts w:ascii="Times New Roman" w:hAnsi="Times New Roman" w:cs="Times New Roman"/>
          <w:sz w:val="28"/>
          <w:szCs w:val="28"/>
        </w:rPr>
        <w:t>ої</w:t>
      </w:r>
      <w:r w:rsidR="003E2F7D" w:rsidRPr="003E2F7D">
        <w:rPr>
          <w:rFonts w:ascii="Times New Roman" w:hAnsi="Times New Roman" w:cs="Times New Roman"/>
          <w:sz w:val="28"/>
          <w:szCs w:val="28"/>
        </w:rPr>
        <w:t xml:space="preserve"> затверджується рішенням Оргкомітету</w:t>
      </w:r>
      <w:r w:rsidR="003E2F7D">
        <w:rPr>
          <w:rFonts w:ascii="Times New Roman" w:hAnsi="Times New Roman" w:cs="Times New Roman"/>
          <w:sz w:val="28"/>
          <w:szCs w:val="28"/>
        </w:rPr>
        <w:t>.</w:t>
      </w:r>
    </w:p>
    <w:p w:rsidR="003E2F7D" w:rsidRDefault="003E2F7D" w:rsidP="00D86B6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складу експертної ради входять: декан історичного факультету, завідувач кафедри історіографії, джерелознавства та археології, директор Музею археології Харківського національного університету імені В. Н. Каразіна</w:t>
      </w:r>
      <w:r w:rsidR="00D86B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науковці-археологи історичного факультету.</w:t>
      </w:r>
    </w:p>
    <w:p w:rsidR="00D86B61" w:rsidRDefault="00D86B61" w:rsidP="00D86B61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E2F7D" w:rsidRPr="00D86B61" w:rsidRDefault="00D86B61" w:rsidP="00D86B6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B61">
        <w:rPr>
          <w:rFonts w:ascii="Times New Roman" w:hAnsi="Times New Roman" w:cs="Times New Roman"/>
          <w:b/>
          <w:sz w:val="28"/>
          <w:szCs w:val="28"/>
        </w:rPr>
        <w:t>Порядок проведення конкурсу та вимоги до конкурсних робіт</w:t>
      </w:r>
    </w:p>
    <w:p w:rsidR="00133DED" w:rsidRPr="000B1CBA" w:rsidRDefault="00133DED" w:rsidP="000B1CB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86B61" w:rsidRDefault="00D86B61" w:rsidP="00D86B6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участі у І етапі Конкурсу подається:</w:t>
      </w:r>
    </w:p>
    <w:p w:rsidR="00D86B61" w:rsidRDefault="00D86B61" w:rsidP="00D86B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копії дипломів, грамот та інших відзнак, отриманих здобувачем за діяльність у галузі археології;</w:t>
      </w:r>
    </w:p>
    <w:p w:rsidR="007C7195" w:rsidRDefault="007C7195" w:rsidP="00ED2A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195">
        <w:rPr>
          <w:rFonts w:ascii="Times New Roman" w:hAnsi="Times New Roman" w:cs="Times New Roman"/>
          <w:sz w:val="28"/>
          <w:szCs w:val="28"/>
        </w:rPr>
        <w:t>відомості про апробацію результатів дослідження (</w:t>
      </w:r>
      <w:r>
        <w:rPr>
          <w:rFonts w:ascii="Times New Roman" w:hAnsi="Times New Roman" w:cs="Times New Roman"/>
          <w:sz w:val="28"/>
          <w:szCs w:val="28"/>
        </w:rPr>
        <w:t xml:space="preserve">копії </w:t>
      </w:r>
      <w:r w:rsidRPr="007C7195">
        <w:rPr>
          <w:rFonts w:ascii="Times New Roman" w:hAnsi="Times New Roman" w:cs="Times New Roman"/>
          <w:sz w:val="28"/>
          <w:szCs w:val="28"/>
        </w:rPr>
        <w:t xml:space="preserve">наукових публікацій, </w:t>
      </w:r>
      <w:r>
        <w:rPr>
          <w:rFonts w:ascii="Times New Roman" w:hAnsi="Times New Roman" w:cs="Times New Roman"/>
          <w:sz w:val="28"/>
          <w:szCs w:val="28"/>
        </w:rPr>
        <w:t xml:space="preserve">сертифікатів чи інших документів, що підтверджують </w:t>
      </w:r>
      <w:r w:rsidRPr="007C7195">
        <w:rPr>
          <w:rFonts w:ascii="Times New Roman" w:hAnsi="Times New Roman" w:cs="Times New Roman"/>
          <w:sz w:val="28"/>
          <w:szCs w:val="28"/>
        </w:rPr>
        <w:t>участь у наукових конференціях</w:t>
      </w:r>
      <w:r>
        <w:rPr>
          <w:rFonts w:ascii="Times New Roman" w:hAnsi="Times New Roman" w:cs="Times New Roman"/>
          <w:sz w:val="28"/>
          <w:szCs w:val="28"/>
        </w:rPr>
        <w:t>, семінарах</w:t>
      </w:r>
      <w:r w:rsidRPr="007C7195">
        <w:rPr>
          <w:rFonts w:ascii="Times New Roman" w:hAnsi="Times New Roman" w:cs="Times New Roman"/>
          <w:sz w:val="28"/>
          <w:szCs w:val="28"/>
        </w:rPr>
        <w:t xml:space="preserve"> тощо)</w:t>
      </w:r>
      <w:r w:rsidR="00375AAB">
        <w:rPr>
          <w:rFonts w:ascii="Times New Roman" w:hAnsi="Times New Roman" w:cs="Times New Roman"/>
          <w:sz w:val="28"/>
          <w:szCs w:val="28"/>
        </w:rPr>
        <w:t>;</w:t>
      </w:r>
    </w:p>
    <w:p w:rsidR="00D86B61" w:rsidRDefault="00D86B61" w:rsidP="00D86B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 наукова робота.</w:t>
      </w:r>
    </w:p>
    <w:p w:rsidR="005B4837" w:rsidRDefault="005B4837" w:rsidP="005B483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Вимоги до конкурсної </w:t>
      </w:r>
      <w:r w:rsidR="00375AAB">
        <w:rPr>
          <w:rFonts w:ascii="Times New Roman" w:hAnsi="Times New Roman" w:cs="Times New Roman"/>
          <w:sz w:val="28"/>
          <w:szCs w:val="28"/>
        </w:rPr>
        <w:t xml:space="preserve">наукової </w:t>
      </w:r>
      <w:r>
        <w:rPr>
          <w:rFonts w:ascii="Times New Roman" w:hAnsi="Times New Roman" w:cs="Times New Roman"/>
          <w:sz w:val="28"/>
          <w:szCs w:val="28"/>
        </w:rPr>
        <w:t>роботи:</w:t>
      </w:r>
    </w:p>
    <w:p w:rsidR="00C2696D" w:rsidRDefault="00C2696D" w:rsidP="007C71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робота має бути виконана у дисциплінарному полі археології, яке трактується у широкому контексті (археологічні дослідження</w:t>
      </w:r>
      <w:r w:rsidR="000721B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популяризація, збереження та </w:t>
      </w:r>
      <w:r>
        <w:rPr>
          <w:rFonts w:ascii="Times New Roman" w:hAnsi="Times New Roman" w:cs="Times New Roman"/>
          <w:sz w:val="28"/>
          <w:szCs w:val="28"/>
        </w:rPr>
        <w:lastRenderedPageBreak/>
        <w:t>використання історико-культурної спадщини Харківської області);</w:t>
      </w:r>
    </w:p>
    <w:bookmarkEnd w:id="0"/>
    <w:p w:rsidR="005B4837" w:rsidRDefault="005B4837" w:rsidP="007C71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має складатися зі вступу, розділів, списку використаних джерел та літератури, додатків (за потреби);</w:t>
      </w:r>
    </w:p>
    <w:p w:rsidR="00B8165C" w:rsidRPr="00B8165C" w:rsidRDefault="007C7195" w:rsidP="00B816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обсяг </w:t>
      </w:r>
      <w:r w:rsidR="00B8165C">
        <w:rPr>
          <w:rFonts w:ascii="Times New Roman" w:hAnsi="Times New Roman" w:cs="Times New Roman"/>
          <w:sz w:val="28"/>
          <w:szCs w:val="28"/>
        </w:rPr>
        <w:t xml:space="preserve">роботи до 40 сторінок </w:t>
      </w:r>
      <w:r w:rsidR="00B8165C" w:rsidRPr="00B8165C">
        <w:rPr>
          <w:rFonts w:ascii="Times New Roman" w:hAnsi="Times New Roman" w:cs="Times New Roman"/>
          <w:sz w:val="28"/>
          <w:szCs w:val="28"/>
        </w:rPr>
        <w:t>формату А4, з використанням текстового редактора Microsoft Office Word, шрифту Times New Roman, 14 розміру, 1,5 міжрядковий</w:t>
      </w:r>
      <w:r w:rsidR="00B8165C">
        <w:rPr>
          <w:rFonts w:ascii="Times New Roman" w:hAnsi="Times New Roman" w:cs="Times New Roman"/>
          <w:sz w:val="28"/>
          <w:szCs w:val="28"/>
        </w:rPr>
        <w:t xml:space="preserve"> інтервал;</w:t>
      </w:r>
    </w:p>
    <w:p w:rsidR="007C7195" w:rsidRDefault="007C7195" w:rsidP="007C71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подається  у паперовому та електронному вигляді, які мають стовідсотково співпадати між собою;</w:t>
      </w:r>
    </w:p>
    <w:p w:rsidR="007C7195" w:rsidRDefault="007C7195" w:rsidP="007C71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 повинен мати такі структурні елементи:</w:t>
      </w:r>
    </w:p>
    <w:p w:rsidR="007C7195" w:rsidRPr="007C7195" w:rsidRDefault="007C7195" w:rsidP="007C71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195">
        <w:rPr>
          <w:rFonts w:ascii="Times New Roman" w:hAnsi="Times New Roman" w:cs="Times New Roman"/>
          <w:sz w:val="28"/>
          <w:szCs w:val="28"/>
        </w:rPr>
        <w:t>обґрунтування актуальності теми;</w:t>
      </w:r>
    </w:p>
    <w:p w:rsidR="007C7195" w:rsidRPr="007C7195" w:rsidRDefault="007C7195" w:rsidP="007C71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195">
        <w:rPr>
          <w:rFonts w:ascii="Times New Roman" w:hAnsi="Times New Roman" w:cs="Times New Roman"/>
          <w:sz w:val="28"/>
          <w:szCs w:val="28"/>
        </w:rPr>
        <w:t>об’єкт та предмет;</w:t>
      </w:r>
    </w:p>
    <w:p w:rsidR="007C7195" w:rsidRPr="007C7195" w:rsidRDefault="007C7195" w:rsidP="007C71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195">
        <w:rPr>
          <w:rFonts w:ascii="Times New Roman" w:hAnsi="Times New Roman" w:cs="Times New Roman"/>
          <w:sz w:val="28"/>
          <w:szCs w:val="28"/>
        </w:rPr>
        <w:t>хронологічні межі;</w:t>
      </w:r>
    </w:p>
    <w:p w:rsidR="007C7195" w:rsidRPr="007C7195" w:rsidRDefault="007C7195" w:rsidP="007C71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195">
        <w:rPr>
          <w:rFonts w:ascii="Times New Roman" w:hAnsi="Times New Roman" w:cs="Times New Roman"/>
          <w:sz w:val="28"/>
          <w:szCs w:val="28"/>
        </w:rPr>
        <w:t>територіальні межі;</w:t>
      </w:r>
    </w:p>
    <w:p w:rsidR="007C7195" w:rsidRDefault="007C7195" w:rsidP="007C71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195">
        <w:rPr>
          <w:rFonts w:ascii="Times New Roman" w:hAnsi="Times New Roman" w:cs="Times New Roman"/>
          <w:sz w:val="28"/>
          <w:szCs w:val="28"/>
        </w:rPr>
        <w:t>мета й завдання;</w:t>
      </w:r>
    </w:p>
    <w:p w:rsidR="00375AAB" w:rsidRDefault="00375AAB" w:rsidP="007C71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історіографія;</w:t>
      </w:r>
    </w:p>
    <w:p w:rsidR="00375AAB" w:rsidRDefault="00375AAB" w:rsidP="007C71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джерельна база;</w:t>
      </w:r>
    </w:p>
    <w:p w:rsidR="00375AAB" w:rsidRPr="007C7195" w:rsidRDefault="00375AAB" w:rsidP="007C71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методологія; </w:t>
      </w:r>
    </w:p>
    <w:p w:rsidR="007C7195" w:rsidRPr="007C7195" w:rsidRDefault="007C7195" w:rsidP="007C71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195">
        <w:rPr>
          <w:rFonts w:ascii="Times New Roman" w:hAnsi="Times New Roman" w:cs="Times New Roman"/>
          <w:sz w:val="28"/>
          <w:szCs w:val="28"/>
        </w:rPr>
        <w:t>наукова новизна отриманих результатів;</w:t>
      </w:r>
    </w:p>
    <w:p w:rsidR="007C7195" w:rsidRDefault="007C7195" w:rsidP="007C71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195">
        <w:rPr>
          <w:rFonts w:ascii="Times New Roman" w:hAnsi="Times New Roman" w:cs="Times New Roman"/>
          <w:sz w:val="28"/>
          <w:szCs w:val="28"/>
        </w:rPr>
        <w:t>практичне значення отриманих результатів;</w:t>
      </w:r>
    </w:p>
    <w:p w:rsidR="007C7195" w:rsidRDefault="007C7195" w:rsidP="007C71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195">
        <w:rPr>
          <w:rFonts w:ascii="Times New Roman" w:hAnsi="Times New Roman" w:cs="Times New Roman"/>
          <w:sz w:val="28"/>
          <w:szCs w:val="28"/>
        </w:rPr>
        <w:t>структура роботи (коротко, один абзац, без вказівки назв розділів і підрозділів).</w:t>
      </w:r>
    </w:p>
    <w:p w:rsidR="00375AAB" w:rsidRDefault="00375AAB" w:rsidP="00375A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75AAB">
        <w:rPr>
          <w:rFonts w:ascii="Times New Roman" w:hAnsi="Times New Roman" w:cs="Times New Roman"/>
          <w:sz w:val="28"/>
          <w:szCs w:val="28"/>
        </w:rPr>
        <w:t>формлення науково-довідкового апарату здійснюється на основі ДСТУ 8302:2015.</w:t>
      </w:r>
    </w:p>
    <w:p w:rsidR="007C7195" w:rsidRDefault="007C7195" w:rsidP="007C719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195">
        <w:rPr>
          <w:rFonts w:ascii="Times New Roman" w:hAnsi="Times New Roman" w:cs="Times New Roman"/>
          <w:sz w:val="28"/>
          <w:szCs w:val="28"/>
        </w:rPr>
        <w:t xml:space="preserve">Перед захистом </w:t>
      </w:r>
      <w:r w:rsidR="00C2696D">
        <w:rPr>
          <w:rFonts w:ascii="Times New Roman" w:hAnsi="Times New Roman" w:cs="Times New Roman"/>
          <w:sz w:val="28"/>
          <w:szCs w:val="28"/>
        </w:rPr>
        <w:t>наукова</w:t>
      </w:r>
      <w:r w:rsidRPr="007C7195">
        <w:rPr>
          <w:rFonts w:ascii="Times New Roman" w:hAnsi="Times New Roman" w:cs="Times New Roman"/>
          <w:sz w:val="28"/>
          <w:szCs w:val="28"/>
        </w:rPr>
        <w:t xml:space="preserve"> робота </w:t>
      </w:r>
      <w:r w:rsidR="005A6B5C">
        <w:rPr>
          <w:rFonts w:ascii="Times New Roman" w:hAnsi="Times New Roman" w:cs="Times New Roman"/>
          <w:sz w:val="28"/>
          <w:szCs w:val="28"/>
        </w:rPr>
        <w:t xml:space="preserve">повинна пройти перевірку на </w:t>
      </w:r>
      <w:r w:rsidRPr="007C7195">
        <w:rPr>
          <w:rFonts w:ascii="Times New Roman" w:hAnsi="Times New Roman" w:cs="Times New Roman"/>
          <w:sz w:val="28"/>
          <w:szCs w:val="28"/>
        </w:rPr>
        <w:t>плагіат у Навчальній лабораторії історичної інформатики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195" w:rsidRDefault="007C7195" w:rsidP="007C719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Роботи, ступінь унікальності яких складає менше 80%, не допу</w:t>
      </w:r>
      <w:r w:rsidR="00375AAB">
        <w:rPr>
          <w:rFonts w:ascii="Times New Roman" w:hAnsi="Times New Roman" w:cs="Times New Roman"/>
          <w:sz w:val="28"/>
          <w:szCs w:val="28"/>
        </w:rPr>
        <w:t>скаються</w:t>
      </w:r>
      <w:r>
        <w:rPr>
          <w:rFonts w:ascii="Times New Roman" w:hAnsi="Times New Roman" w:cs="Times New Roman"/>
          <w:sz w:val="28"/>
          <w:szCs w:val="28"/>
        </w:rPr>
        <w:t xml:space="preserve"> до ІІ етапу Конкурсу.</w:t>
      </w:r>
    </w:p>
    <w:p w:rsidR="00973D43" w:rsidRDefault="00973D43" w:rsidP="007C719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 переможців Конкурсу (І, ІІ, ІІІ місц</w:t>
      </w:r>
      <w:r w:rsidR="000721B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721B7">
        <w:rPr>
          <w:rFonts w:ascii="Times New Roman" w:hAnsi="Times New Roman" w:cs="Times New Roman"/>
          <w:sz w:val="28"/>
          <w:szCs w:val="28"/>
        </w:rPr>
        <w:t>відбувається</w:t>
      </w:r>
      <w:r>
        <w:rPr>
          <w:rFonts w:ascii="Times New Roman" w:hAnsi="Times New Roman" w:cs="Times New Roman"/>
          <w:sz w:val="28"/>
          <w:szCs w:val="28"/>
        </w:rPr>
        <w:t xml:space="preserve"> за рейтинговою системою.</w:t>
      </w:r>
    </w:p>
    <w:p w:rsidR="001B31F6" w:rsidRDefault="001B31F6" w:rsidP="007C719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Заохочувальні премії визначаються рішенням Оргкомітету.</w:t>
      </w:r>
    </w:p>
    <w:p w:rsidR="00497F64" w:rsidRDefault="00497F64" w:rsidP="00497F6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 кількість балів, на яку може бути оцінена наукова робота (І етап конкурсу) – 80. </w:t>
      </w:r>
    </w:p>
    <w:p w:rsidR="00497F64" w:rsidRDefault="00497F64" w:rsidP="00497F6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 кількість балів, на яку може бути оцінен</w:t>
      </w:r>
      <w:r w:rsidR="00A27E2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E2F">
        <w:rPr>
          <w:rFonts w:ascii="Times New Roman" w:hAnsi="Times New Roman" w:cs="Times New Roman"/>
          <w:sz w:val="28"/>
          <w:szCs w:val="28"/>
        </w:rPr>
        <w:t>захист</w:t>
      </w:r>
      <w:r>
        <w:rPr>
          <w:rFonts w:ascii="Times New Roman" w:hAnsi="Times New Roman" w:cs="Times New Roman"/>
          <w:sz w:val="28"/>
          <w:szCs w:val="28"/>
        </w:rPr>
        <w:t xml:space="preserve"> науково</w:t>
      </w:r>
      <w:r w:rsidR="00D2335F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35F">
        <w:rPr>
          <w:rFonts w:ascii="Times New Roman" w:hAnsi="Times New Roman" w:cs="Times New Roman"/>
          <w:sz w:val="28"/>
          <w:szCs w:val="28"/>
        </w:rPr>
        <w:t>роботи</w:t>
      </w:r>
      <w:r>
        <w:rPr>
          <w:rFonts w:ascii="Times New Roman" w:hAnsi="Times New Roman" w:cs="Times New Roman"/>
          <w:sz w:val="28"/>
          <w:szCs w:val="28"/>
        </w:rPr>
        <w:t xml:space="preserve"> (ІІ етап конкурсу) – 20. </w:t>
      </w:r>
    </w:p>
    <w:p w:rsidR="00375AAB" w:rsidRDefault="00A27E2F" w:rsidP="007C719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Заочне о</w:t>
      </w:r>
      <w:r w:rsidR="00375AAB">
        <w:rPr>
          <w:rFonts w:ascii="Times New Roman" w:hAnsi="Times New Roman" w:cs="Times New Roman"/>
          <w:sz w:val="28"/>
          <w:szCs w:val="28"/>
        </w:rPr>
        <w:t xml:space="preserve">цінювання робіт </w:t>
      </w:r>
      <w:r w:rsidR="00497F64">
        <w:rPr>
          <w:rFonts w:ascii="Times New Roman" w:hAnsi="Times New Roman" w:cs="Times New Roman"/>
          <w:sz w:val="28"/>
          <w:szCs w:val="28"/>
        </w:rPr>
        <w:t xml:space="preserve">та </w:t>
      </w:r>
      <w:r w:rsidR="00D2335F">
        <w:rPr>
          <w:rFonts w:ascii="Times New Roman" w:hAnsi="Times New Roman" w:cs="Times New Roman"/>
          <w:sz w:val="28"/>
          <w:szCs w:val="28"/>
        </w:rPr>
        <w:t xml:space="preserve">захисту </w:t>
      </w:r>
      <w:r w:rsidR="00497F64">
        <w:rPr>
          <w:rFonts w:ascii="Times New Roman" w:hAnsi="Times New Roman" w:cs="Times New Roman"/>
          <w:sz w:val="28"/>
          <w:szCs w:val="28"/>
        </w:rPr>
        <w:t>науково</w:t>
      </w:r>
      <w:r w:rsidR="00D2335F">
        <w:rPr>
          <w:rFonts w:ascii="Times New Roman" w:hAnsi="Times New Roman" w:cs="Times New Roman"/>
          <w:sz w:val="28"/>
          <w:szCs w:val="28"/>
        </w:rPr>
        <w:t>ї</w:t>
      </w:r>
      <w:r w:rsidR="00497F64">
        <w:rPr>
          <w:rFonts w:ascii="Times New Roman" w:hAnsi="Times New Roman" w:cs="Times New Roman"/>
          <w:sz w:val="28"/>
          <w:szCs w:val="28"/>
        </w:rPr>
        <w:t xml:space="preserve"> </w:t>
      </w:r>
      <w:r w:rsidR="00D2335F">
        <w:rPr>
          <w:rFonts w:ascii="Times New Roman" w:hAnsi="Times New Roman" w:cs="Times New Roman"/>
          <w:sz w:val="28"/>
          <w:szCs w:val="28"/>
        </w:rPr>
        <w:t>роботи</w:t>
      </w:r>
      <w:r w:rsidR="00497F64">
        <w:rPr>
          <w:rFonts w:ascii="Times New Roman" w:hAnsi="Times New Roman" w:cs="Times New Roman"/>
          <w:sz w:val="28"/>
          <w:szCs w:val="28"/>
        </w:rPr>
        <w:t xml:space="preserve"> </w:t>
      </w:r>
      <w:r w:rsidR="00375AAB">
        <w:rPr>
          <w:rFonts w:ascii="Times New Roman" w:hAnsi="Times New Roman" w:cs="Times New Roman"/>
          <w:sz w:val="28"/>
          <w:szCs w:val="28"/>
        </w:rPr>
        <w:t>відбувається за критеріями</w:t>
      </w:r>
      <w:r w:rsidR="00375AAB" w:rsidRPr="00375AAB">
        <w:rPr>
          <w:rFonts w:ascii="Times New Roman" w:hAnsi="Times New Roman" w:cs="Times New Roman"/>
          <w:sz w:val="28"/>
          <w:szCs w:val="28"/>
        </w:rPr>
        <w:t xml:space="preserve"> </w:t>
      </w:r>
      <w:r w:rsidR="00375AAB">
        <w:rPr>
          <w:rFonts w:ascii="Times New Roman" w:hAnsi="Times New Roman" w:cs="Times New Roman"/>
          <w:sz w:val="28"/>
          <w:szCs w:val="28"/>
        </w:rPr>
        <w:t xml:space="preserve">затвердженими експертною радою та Оргкомітетом (додаток </w:t>
      </w:r>
      <w:r w:rsidR="00B8165C">
        <w:rPr>
          <w:rFonts w:ascii="Times New Roman" w:hAnsi="Times New Roman" w:cs="Times New Roman"/>
          <w:sz w:val="28"/>
          <w:szCs w:val="28"/>
        </w:rPr>
        <w:t>1, 2</w:t>
      </w:r>
      <w:r w:rsidR="00375AAB">
        <w:rPr>
          <w:rFonts w:ascii="Times New Roman" w:hAnsi="Times New Roman" w:cs="Times New Roman"/>
          <w:sz w:val="28"/>
          <w:szCs w:val="28"/>
        </w:rPr>
        <w:t>).</w:t>
      </w:r>
    </w:p>
    <w:p w:rsidR="00060C36" w:rsidRDefault="00973D43" w:rsidP="007C719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Захист є відкритим та відбувається публічно.</w:t>
      </w:r>
    </w:p>
    <w:p w:rsidR="00060C36" w:rsidRDefault="00060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5EBA" w:rsidRPr="00005EBA" w:rsidRDefault="00005EBA" w:rsidP="00005EBA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5E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Додаток </w:t>
      </w:r>
      <w:r w:rsidR="00B8165C">
        <w:rPr>
          <w:rFonts w:ascii="Times New Roman" w:hAnsi="Times New Roman" w:cs="Times New Roman"/>
          <w:b/>
          <w:sz w:val="28"/>
          <w:szCs w:val="28"/>
        </w:rPr>
        <w:t>1</w:t>
      </w:r>
    </w:p>
    <w:p w:rsidR="00005EBA" w:rsidRPr="00E04BCC" w:rsidRDefault="00005EBA" w:rsidP="00005EBA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005EBA" w:rsidRPr="00005EBA" w:rsidRDefault="00005EBA" w:rsidP="00005EBA">
      <w:pPr>
        <w:spacing w:after="0"/>
        <w:jc w:val="center"/>
        <w:rPr>
          <w:sz w:val="20"/>
          <w:szCs w:val="20"/>
        </w:rPr>
      </w:pPr>
      <w:r w:rsidRPr="00240617">
        <w:rPr>
          <w:sz w:val="16"/>
          <w:szCs w:val="16"/>
        </w:rPr>
        <w:t xml:space="preserve"> (</w:t>
      </w:r>
      <w:r w:rsidRPr="00005EBA">
        <w:rPr>
          <w:sz w:val="20"/>
          <w:szCs w:val="20"/>
        </w:rPr>
        <w:t>прізвище, ім‘я та по батькові конкурсанта)</w:t>
      </w:r>
    </w:p>
    <w:p w:rsidR="00005EBA" w:rsidRPr="00005EBA" w:rsidRDefault="00005EBA" w:rsidP="00005EBA">
      <w:pPr>
        <w:spacing w:after="0" w:line="240" w:lineRule="auto"/>
        <w:jc w:val="center"/>
        <w:rPr>
          <w:b/>
          <w:sz w:val="20"/>
          <w:szCs w:val="20"/>
        </w:rPr>
      </w:pPr>
      <w:r w:rsidRPr="00005EBA">
        <w:rPr>
          <w:b/>
          <w:sz w:val="20"/>
          <w:szCs w:val="20"/>
        </w:rPr>
        <w:t>Критерії оцінювання</w:t>
      </w:r>
    </w:p>
    <w:p w:rsidR="00005EBA" w:rsidRPr="00005EBA" w:rsidRDefault="00005EBA" w:rsidP="00005EBA">
      <w:pPr>
        <w:spacing w:after="0" w:line="240" w:lineRule="auto"/>
        <w:jc w:val="center"/>
        <w:rPr>
          <w:b/>
          <w:sz w:val="20"/>
          <w:szCs w:val="20"/>
        </w:rPr>
      </w:pPr>
      <w:r w:rsidRPr="00005EBA">
        <w:rPr>
          <w:b/>
          <w:sz w:val="20"/>
          <w:szCs w:val="20"/>
        </w:rPr>
        <w:t>наукової</w:t>
      </w:r>
      <w:r w:rsidR="00B8165C">
        <w:rPr>
          <w:b/>
          <w:sz w:val="20"/>
          <w:szCs w:val="20"/>
        </w:rPr>
        <w:t xml:space="preserve"> роботи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6"/>
        <w:gridCol w:w="3518"/>
        <w:gridCol w:w="1378"/>
        <w:gridCol w:w="1008"/>
      </w:tblGrid>
      <w:tr w:rsidR="00005EBA" w:rsidRPr="00005EBA" w:rsidTr="00C2696D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005EBA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5EBA" w:rsidRPr="00005EBA" w:rsidRDefault="00005EBA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EB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005EBA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EBA">
              <w:rPr>
                <w:rFonts w:ascii="Times New Roman" w:hAnsi="Times New Roman"/>
                <w:sz w:val="20"/>
                <w:szCs w:val="20"/>
              </w:rPr>
              <w:t xml:space="preserve">Критерій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005EBA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EBA">
              <w:rPr>
                <w:rFonts w:ascii="Times New Roman" w:hAnsi="Times New Roman"/>
                <w:sz w:val="20"/>
                <w:szCs w:val="20"/>
              </w:rPr>
              <w:t>Максимальна кількість балів (разом – 80)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005EBA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EBA">
              <w:rPr>
                <w:rFonts w:ascii="Times New Roman" w:hAnsi="Times New Roman"/>
                <w:sz w:val="20"/>
                <w:szCs w:val="20"/>
              </w:rPr>
              <w:t xml:space="preserve">Оцінка </w:t>
            </w:r>
          </w:p>
        </w:tc>
      </w:tr>
      <w:tr w:rsidR="00005EBA" w:rsidRPr="00005EBA" w:rsidTr="00C2696D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C2696D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005EBA" w:rsidP="005A2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5EBA">
              <w:rPr>
                <w:rFonts w:ascii="Times New Roman" w:hAnsi="Times New Roman"/>
                <w:b/>
                <w:sz w:val="20"/>
                <w:szCs w:val="20"/>
              </w:rPr>
              <w:t>Репрезентативність історіографічної та джерельної бази дослідження</w:t>
            </w:r>
          </w:p>
          <w:p w:rsidR="00005EBA" w:rsidRPr="00005EBA" w:rsidRDefault="00005EBA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EBA">
              <w:rPr>
                <w:rFonts w:ascii="Times New Roman" w:hAnsi="Times New Roman"/>
                <w:sz w:val="20"/>
                <w:szCs w:val="20"/>
              </w:rPr>
              <w:t>- історіографічна база</w:t>
            </w:r>
          </w:p>
          <w:p w:rsidR="00005EBA" w:rsidRPr="00005EBA" w:rsidRDefault="00005EBA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EBA">
              <w:rPr>
                <w:rFonts w:ascii="Times New Roman" w:hAnsi="Times New Roman"/>
                <w:sz w:val="20"/>
                <w:szCs w:val="20"/>
              </w:rPr>
              <w:t>-джерельна база</w:t>
            </w:r>
          </w:p>
          <w:p w:rsidR="00005EBA" w:rsidRPr="00005EBA" w:rsidRDefault="00005EBA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EBA">
              <w:rPr>
                <w:rFonts w:ascii="Times New Roman" w:hAnsi="Times New Roman"/>
                <w:sz w:val="20"/>
                <w:szCs w:val="20"/>
              </w:rPr>
              <w:t>-знання і використання сучасної літератури з теми</w:t>
            </w:r>
          </w:p>
          <w:p w:rsidR="00005EBA" w:rsidRPr="00005EBA" w:rsidRDefault="00005EBA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EBA">
              <w:rPr>
                <w:rFonts w:ascii="Times New Roman" w:hAnsi="Times New Roman"/>
                <w:sz w:val="20"/>
                <w:szCs w:val="20"/>
              </w:rPr>
              <w:t>-в тому числі зарубіжної (іноземною мовою)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D2335F" w:rsidP="005A2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Разом </w:t>
            </w:r>
            <w:r w:rsidR="00005EBA" w:rsidRPr="00005EBA">
              <w:rPr>
                <w:rFonts w:ascii="Times New Roman" w:hAnsi="Times New Roman"/>
                <w:b/>
                <w:sz w:val="20"/>
                <w:szCs w:val="20"/>
              </w:rPr>
              <w:t>– 1</w:t>
            </w:r>
            <w:r w:rsidR="00C2696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005EBA" w:rsidRPr="00005EBA" w:rsidRDefault="00005EBA" w:rsidP="005A2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1B7" w:rsidRDefault="000721B7" w:rsidP="005A2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EBA" w:rsidRPr="00005EBA" w:rsidRDefault="000721B7" w:rsidP="005A2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05EBA" w:rsidRPr="00005EBA" w:rsidRDefault="000721B7" w:rsidP="005A2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05EBA" w:rsidRPr="00005EBA" w:rsidRDefault="000721B7" w:rsidP="005A2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05EBA" w:rsidRPr="00005EBA" w:rsidRDefault="00005EBA" w:rsidP="005A2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EBA" w:rsidRPr="00005EBA" w:rsidRDefault="00005EBA" w:rsidP="005A2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E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005EBA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EBA" w:rsidRPr="00005EBA" w:rsidTr="00C2696D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C2696D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005EBA" w:rsidP="005A2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5EBA">
              <w:rPr>
                <w:rFonts w:ascii="Times New Roman" w:hAnsi="Times New Roman"/>
                <w:b/>
                <w:sz w:val="20"/>
                <w:szCs w:val="20"/>
              </w:rPr>
              <w:t>Аналіз джерел та літератури, обгрунтування методології та методів дослідження</w:t>
            </w:r>
          </w:p>
          <w:p w:rsidR="00005EBA" w:rsidRPr="00005EBA" w:rsidRDefault="00005EBA" w:rsidP="00005EBA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36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EBA">
              <w:rPr>
                <w:rFonts w:ascii="Times New Roman" w:hAnsi="Times New Roman"/>
                <w:sz w:val="20"/>
                <w:szCs w:val="20"/>
              </w:rPr>
              <w:t>аналіз джерел</w:t>
            </w:r>
          </w:p>
          <w:p w:rsidR="00005EBA" w:rsidRPr="00005EBA" w:rsidRDefault="00005EBA" w:rsidP="00005EBA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36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EBA">
              <w:rPr>
                <w:rFonts w:ascii="Times New Roman" w:hAnsi="Times New Roman"/>
                <w:sz w:val="20"/>
                <w:szCs w:val="20"/>
              </w:rPr>
              <w:t>історіографічний аналіз</w:t>
            </w:r>
          </w:p>
          <w:p w:rsidR="00005EBA" w:rsidRPr="00005EBA" w:rsidRDefault="00005EBA" w:rsidP="00005EBA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36" w:hanging="1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5EBA">
              <w:rPr>
                <w:rFonts w:ascii="Times New Roman" w:hAnsi="Times New Roman"/>
                <w:sz w:val="20"/>
                <w:szCs w:val="20"/>
              </w:rPr>
              <w:t>обгрунтування методології та методів дослідження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D2335F" w:rsidP="005A2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Разом </w:t>
            </w:r>
            <w:r w:rsidR="00005EBA" w:rsidRPr="00005EBA">
              <w:rPr>
                <w:rFonts w:ascii="Times New Roman" w:hAnsi="Times New Roman"/>
                <w:b/>
                <w:sz w:val="20"/>
                <w:szCs w:val="20"/>
              </w:rPr>
              <w:t>– 15</w:t>
            </w:r>
          </w:p>
          <w:p w:rsidR="00005EBA" w:rsidRPr="00005EBA" w:rsidRDefault="00005EBA" w:rsidP="005A2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5EBA" w:rsidRPr="00005EBA" w:rsidRDefault="00005EBA" w:rsidP="005A2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EB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05EBA" w:rsidRPr="00005EBA" w:rsidRDefault="00005EBA" w:rsidP="005A2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EB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05EBA" w:rsidRPr="00005EBA" w:rsidRDefault="00005EBA" w:rsidP="005A2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E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005EBA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EBA" w:rsidRPr="00005EBA" w:rsidTr="00C2696D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C2696D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005EBA" w:rsidP="005A2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5EBA">
              <w:rPr>
                <w:rFonts w:ascii="Times New Roman" w:hAnsi="Times New Roman"/>
                <w:b/>
                <w:sz w:val="20"/>
                <w:szCs w:val="20"/>
              </w:rPr>
              <w:t>Структурованість матеріалу роботи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005EBA" w:rsidP="005A2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EB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005EBA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EBA" w:rsidRPr="00005EBA" w:rsidTr="00C2696D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C2696D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005EBA" w:rsidP="005A2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5EBA">
              <w:rPr>
                <w:rFonts w:ascii="Times New Roman" w:hAnsi="Times New Roman"/>
                <w:b/>
                <w:sz w:val="20"/>
                <w:szCs w:val="20"/>
              </w:rPr>
              <w:t>Наукова новизна:</w:t>
            </w:r>
          </w:p>
          <w:p w:rsidR="00005EBA" w:rsidRPr="00005EBA" w:rsidRDefault="00005EBA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EBA">
              <w:rPr>
                <w:rFonts w:ascii="Times New Roman" w:hAnsi="Times New Roman"/>
                <w:sz w:val="20"/>
                <w:szCs w:val="20"/>
              </w:rPr>
              <w:t>-новизна у постановці теми, проблеми</w:t>
            </w:r>
          </w:p>
          <w:p w:rsidR="00005EBA" w:rsidRPr="00005EBA" w:rsidRDefault="00005EBA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EBA">
              <w:rPr>
                <w:rFonts w:ascii="Times New Roman" w:hAnsi="Times New Roman"/>
                <w:sz w:val="20"/>
                <w:szCs w:val="20"/>
              </w:rPr>
              <w:t>-новизна в аналізі джерел</w:t>
            </w:r>
          </w:p>
          <w:p w:rsidR="00005EBA" w:rsidRPr="00005EBA" w:rsidRDefault="00005EBA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EBA">
              <w:rPr>
                <w:rFonts w:ascii="Times New Roman" w:hAnsi="Times New Roman"/>
                <w:sz w:val="20"/>
                <w:szCs w:val="20"/>
              </w:rPr>
              <w:t>-новаторство у висновках</w:t>
            </w:r>
          </w:p>
          <w:p w:rsidR="00005EBA" w:rsidRPr="00005EBA" w:rsidRDefault="00005EBA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EBA">
              <w:rPr>
                <w:rFonts w:ascii="Times New Roman" w:hAnsi="Times New Roman"/>
                <w:sz w:val="20"/>
                <w:szCs w:val="20"/>
              </w:rPr>
              <w:t>-новаторство у методах дослідження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D2335F" w:rsidP="005A2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Разом </w:t>
            </w:r>
            <w:r w:rsidR="00005EBA" w:rsidRPr="00005EBA">
              <w:rPr>
                <w:rFonts w:ascii="Times New Roman" w:hAnsi="Times New Roman"/>
                <w:b/>
                <w:sz w:val="20"/>
                <w:szCs w:val="20"/>
              </w:rPr>
              <w:t>– 15</w:t>
            </w:r>
          </w:p>
          <w:p w:rsidR="00005EBA" w:rsidRPr="00005EBA" w:rsidRDefault="00005EBA" w:rsidP="005A2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EB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05EBA" w:rsidRPr="00005EBA" w:rsidRDefault="00005EBA" w:rsidP="005A2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EB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05EBA" w:rsidRPr="00005EBA" w:rsidRDefault="00005EBA" w:rsidP="005A2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EB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05EBA" w:rsidRPr="00005EBA" w:rsidRDefault="00005EBA" w:rsidP="005A2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E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005EBA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EBA" w:rsidRPr="00005EBA" w:rsidTr="00C2696D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C2696D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005EBA" w:rsidP="005A2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5EBA">
              <w:rPr>
                <w:rFonts w:ascii="Times New Roman" w:hAnsi="Times New Roman"/>
                <w:b/>
                <w:sz w:val="20"/>
                <w:szCs w:val="20"/>
              </w:rPr>
              <w:t>Стилістика, орфографія, пунктуація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005EBA" w:rsidP="005A2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EB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005EBA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EBA" w:rsidRPr="00005EBA" w:rsidTr="00C2696D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C2696D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005EBA" w:rsidP="005A2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5EBA">
              <w:rPr>
                <w:rFonts w:ascii="Times New Roman" w:hAnsi="Times New Roman"/>
                <w:b/>
                <w:sz w:val="20"/>
                <w:szCs w:val="20"/>
              </w:rPr>
              <w:t>Ступінь висвітлення теми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005EBA" w:rsidP="005A2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EB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005EBA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EBA" w:rsidRPr="00005EBA" w:rsidTr="00C2696D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C2696D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005EBA" w:rsidP="005A2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5EBA">
              <w:rPr>
                <w:rFonts w:ascii="Times New Roman" w:hAnsi="Times New Roman"/>
                <w:b/>
                <w:sz w:val="20"/>
                <w:szCs w:val="20"/>
              </w:rPr>
              <w:t>Аргументованість і повнота висновків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005EBA" w:rsidP="005A2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EB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005EBA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EBA" w:rsidRPr="00005EBA" w:rsidTr="00C2696D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C2696D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005EBA" w:rsidP="005A2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5EBA">
              <w:rPr>
                <w:rFonts w:ascii="Times New Roman" w:hAnsi="Times New Roman"/>
                <w:b/>
                <w:sz w:val="20"/>
                <w:szCs w:val="20"/>
              </w:rPr>
              <w:t>Оформлення роботи, в тому числі науково-довідкового апарату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005EBA" w:rsidP="005A2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EB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005EBA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EBA" w:rsidRPr="00005EBA" w:rsidTr="00C2696D">
        <w:trPr>
          <w:trHeight w:val="149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C2696D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005EBA" w:rsidP="005A2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5EBA">
              <w:rPr>
                <w:rFonts w:ascii="Times New Roman" w:hAnsi="Times New Roman"/>
                <w:b/>
                <w:sz w:val="20"/>
                <w:szCs w:val="20"/>
              </w:rPr>
              <w:t>Апробація результатів дослідження</w:t>
            </w:r>
          </w:p>
          <w:p w:rsidR="00005EBA" w:rsidRPr="00005EBA" w:rsidRDefault="00005EBA" w:rsidP="005A2D4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EBA">
              <w:rPr>
                <w:rFonts w:ascii="Times New Roman" w:hAnsi="Times New Roman"/>
                <w:sz w:val="20"/>
                <w:szCs w:val="20"/>
                <w:lang w:val="uk-UA"/>
              </w:rPr>
              <w:t>-участь у наук. конференціях, що проводились в університеті, виступи на засіданнях наук. гуртків</w:t>
            </w:r>
          </w:p>
          <w:p w:rsidR="00005EBA" w:rsidRPr="00005EBA" w:rsidRDefault="00005EBA" w:rsidP="005A2D4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E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-участь в наук. конференціях, що провод. </w:t>
            </w:r>
            <w:r w:rsidR="00B8165C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 w:rsidRPr="00005EBA">
              <w:rPr>
                <w:rFonts w:ascii="Times New Roman" w:hAnsi="Times New Roman"/>
                <w:sz w:val="20"/>
                <w:szCs w:val="20"/>
                <w:lang w:val="uk-UA"/>
              </w:rPr>
              <w:t>а межами університету</w:t>
            </w:r>
          </w:p>
          <w:p w:rsidR="00005EBA" w:rsidRPr="00005EBA" w:rsidRDefault="00005EBA" w:rsidP="005A2D4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05EBA">
              <w:rPr>
                <w:rFonts w:ascii="Times New Roman" w:hAnsi="Times New Roman"/>
                <w:sz w:val="20"/>
                <w:szCs w:val="20"/>
                <w:lang w:val="uk-UA"/>
              </w:rPr>
              <w:t>-наявність наук. публікацій  (ксерокопії додаються)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D2335F" w:rsidP="005A2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Разом </w:t>
            </w:r>
            <w:r w:rsidR="00005EBA" w:rsidRPr="00005EBA">
              <w:rPr>
                <w:rFonts w:ascii="Times New Roman" w:hAnsi="Times New Roman"/>
                <w:b/>
                <w:sz w:val="20"/>
                <w:szCs w:val="20"/>
              </w:rPr>
              <w:t>–5</w:t>
            </w:r>
          </w:p>
          <w:p w:rsidR="00005EBA" w:rsidRPr="00005EBA" w:rsidRDefault="00005EBA" w:rsidP="005A2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EBA" w:rsidRPr="00005EBA" w:rsidRDefault="00005EBA" w:rsidP="005A2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EB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05EBA" w:rsidRPr="00005EBA" w:rsidRDefault="00005EBA" w:rsidP="005A2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EBA" w:rsidRPr="00005EBA" w:rsidRDefault="00005EBA" w:rsidP="005A2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EB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05EBA" w:rsidRPr="00005EBA" w:rsidRDefault="00005EBA" w:rsidP="005A2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EBA" w:rsidRPr="00005EBA" w:rsidRDefault="00005EBA" w:rsidP="005A2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E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BA" w:rsidRPr="00005EBA" w:rsidRDefault="00005EBA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5EBA" w:rsidRPr="00005EBA" w:rsidRDefault="00005EBA" w:rsidP="00005EB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05EBA">
        <w:rPr>
          <w:rFonts w:ascii="Times New Roman" w:hAnsi="Times New Roman"/>
          <w:b/>
          <w:sz w:val="20"/>
          <w:szCs w:val="20"/>
        </w:rPr>
        <w:t xml:space="preserve">  Всього </w:t>
      </w:r>
    </w:p>
    <w:p w:rsidR="00005EBA" w:rsidRPr="00005EBA" w:rsidRDefault="00005EBA" w:rsidP="00005E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05EBA">
        <w:rPr>
          <w:rFonts w:ascii="Times New Roman" w:hAnsi="Times New Roman"/>
          <w:b/>
          <w:sz w:val="20"/>
          <w:szCs w:val="20"/>
        </w:rPr>
        <w:t xml:space="preserve"> </w:t>
      </w:r>
    </w:p>
    <w:p w:rsidR="00005EBA" w:rsidRDefault="00005EBA" w:rsidP="00005E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5EBA" w:rsidRDefault="00005EBA" w:rsidP="00005E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5EBA" w:rsidRPr="00240617" w:rsidRDefault="00005EBA" w:rsidP="00005E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Голова оргкомітету конкурсу</w:t>
      </w:r>
      <w:r w:rsidRPr="00240617">
        <w:rPr>
          <w:rFonts w:ascii="Times New Roman" w:hAnsi="Times New Roman"/>
          <w:b/>
          <w:sz w:val="20"/>
          <w:szCs w:val="20"/>
        </w:rPr>
        <w:t xml:space="preserve">                               ___________________________</w:t>
      </w:r>
    </w:p>
    <w:p w:rsidR="00005EBA" w:rsidRPr="00240617" w:rsidRDefault="00005EBA" w:rsidP="00005E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4061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(підпис)</w:t>
      </w:r>
    </w:p>
    <w:p w:rsidR="00005EBA" w:rsidRPr="00240617" w:rsidRDefault="00005EBA" w:rsidP="00005E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Члени експертної ради</w:t>
      </w:r>
    </w:p>
    <w:p w:rsidR="00005EBA" w:rsidRPr="00240617" w:rsidRDefault="00005EBA" w:rsidP="00005E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4061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___________________________</w:t>
      </w:r>
    </w:p>
    <w:p w:rsidR="00005EBA" w:rsidRDefault="00005EBA" w:rsidP="00B816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4061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</w:t>
      </w:r>
      <w:r w:rsidR="00B8165C">
        <w:rPr>
          <w:rFonts w:ascii="Times New Roman" w:hAnsi="Times New Roman"/>
          <w:b/>
          <w:sz w:val="20"/>
          <w:szCs w:val="20"/>
        </w:rPr>
        <w:t xml:space="preserve">                        (підпи</w:t>
      </w:r>
      <w:r w:rsidR="005A6B5C">
        <w:rPr>
          <w:rFonts w:ascii="Times New Roman" w:hAnsi="Times New Roman"/>
          <w:b/>
          <w:sz w:val="20"/>
          <w:szCs w:val="20"/>
        </w:rPr>
        <w:t>с)</w:t>
      </w:r>
    </w:p>
    <w:p w:rsidR="000B789E" w:rsidRDefault="000B789E" w:rsidP="00B816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B789E" w:rsidRDefault="000B789E" w:rsidP="00B816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B789E" w:rsidRPr="00B8165C" w:rsidRDefault="000B789E" w:rsidP="00B816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5EBA" w:rsidRDefault="00005EBA" w:rsidP="000B1CB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8165C" w:rsidRPr="00005EBA" w:rsidRDefault="00B8165C" w:rsidP="00B8165C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5E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B8165C" w:rsidRPr="00E04BCC" w:rsidRDefault="00B8165C" w:rsidP="00B8165C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B8165C" w:rsidRPr="00005EBA" w:rsidRDefault="00B8165C" w:rsidP="00B8165C">
      <w:pPr>
        <w:spacing w:after="0"/>
        <w:jc w:val="center"/>
        <w:rPr>
          <w:sz w:val="20"/>
          <w:szCs w:val="20"/>
        </w:rPr>
      </w:pPr>
      <w:r w:rsidRPr="00240617">
        <w:rPr>
          <w:sz w:val="16"/>
          <w:szCs w:val="16"/>
        </w:rPr>
        <w:t xml:space="preserve"> (</w:t>
      </w:r>
      <w:r w:rsidRPr="00005EBA">
        <w:rPr>
          <w:sz w:val="20"/>
          <w:szCs w:val="20"/>
        </w:rPr>
        <w:t>прізвище, ім‘я та по батькові конкурсанта)</w:t>
      </w:r>
    </w:p>
    <w:p w:rsidR="00B8165C" w:rsidRPr="00005EBA" w:rsidRDefault="00B8165C" w:rsidP="00B8165C">
      <w:pPr>
        <w:spacing w:after="0" w:line="240" w:lineRule="auto"/>
        <w:jc w:val="center"/>
        <w:rPr>
          <w:b/>
          <w:sz w:val="20"/>
          <w:szCs w:val="20"/>
        </w:rPr>
      </w:pPr>
      <w:r w:rsidRPr="00005EBA">
        <w:rPr>
          <w:b/>
          <w:sz w:val="20"/>
          <w:szCs w:val="20"/>
        </w:rPr>
        <w:t>Критерії оцінювання</w:t>
      </w:r>
    </w:p>
    <w:p w:rsidR="00B8165C" w:rsidRPr="00005EBA" w:rsidRDefault="00B8165C" w:rsidP="00B8165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презентації </w:t>
      </w:r>
      <w:r w:rsidRPr="00005EBA">
        <w:rPr>
          <w:b/>
          <w:sz w:val="20"/>
          <w:szCs w:val="20"/>
        </w:rPr>
        <w:t>наукової</w:t>
      </w:r>
      <w:r>
        <w:rPr>
          <w:b/>
          <w:sz w:val="20"/>
          <w:szCs w:val="20"/>
        </w:rPr>
        <w:t xml:space="preserve"> роботи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"/>
        <w:gridCol w:w="3518"/>
        <w:gridCol w:w="1378"/>
        <w:gridCol w:w="1008"/>
      </w:tblGrid>
      <w:tr w:rsidR="00B8165C" w:rsidRPr="00005EBA" w:rsidTr="005A2D4D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65C" w:rsidRPr="00005EBA" w:rsidRDefault="00B8165C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165C" w:rsidRPr="00005EBA" w:rsidRDefault="00B8165C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EB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65C" w:rsidRPr="00005EBA" w:rsidRDefault="00B8165C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EBA">
              <w:rPr>
                <w:rFonts w:ascii="Times New Roman" w:hAnsi="Times New Roman"/>
                <w:sz w:val="20"/>
                <w:szCs w:val="20"/>
              </w:rPr>
              <w:t xml:space="preserve">Критерій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65C" w:rsidRPr="00005EBA" w:rsidRDefault="00B8165C" w:rsidP="00B816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EBA">
              <w:rPr>
                <w:rFonts w:ascii="Times New Roman" w:hAnsi="Times New Roman"/>
                <w:sz w:val="20"/>
                <w:szCs w:val="20"/>
              </w:rPr>
              <w:t xml:space="preserve">Максимальна кількість балів (разом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05EBA">
              <w:rPr>
                <w:rFonts w:ascii="Times New Roman" w:hAnsi="Times New Roman"/>
                <w:sz w:val="20"/>
                <w:szCs w:val="20"/>
              </w:rPr>
              <w:t>0)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65C" w:rsidRPr="00005EBA" w:rsidRDefault="00B8165C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EBA">
              <w:rPr>
                <w:rFonts w:ascii="Times New Roman" w:hAnsi="Times New Roman"/>
                <w:sz w:val="20"/>
                <w:szCs w:val="20"/>
              </w:rPr>
              <w:t xml:space="preserve">Оцінка </w:t>
            </w:r>
          </w:p>
        </w:tc>
      </w:tr>
      <w:tr w:rsidR="00B8165C" w:rsidRPr="00005EBA" w:rsidTr="005A2D4D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65C" w:rsidRPr="00005EBA" w:rsidRDefault="00B8165C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E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65C" w:rsidRDefault="00B8165C" w:rsidP="005A2D4D">
            <w:pPr>
              <w:spacing w:after="0" w:line="240" w:lineRule="auto"/>
              <w:jc w:val="both"/>
            </w:pPr>
            <w:r w:rsidRPr="00B8165C">
              <w:rPr>
                <w:b/>
              </w:rPr>
              <w:t>Презентація (захист) роботи:</w:t>
            </w:r>
            <w:r>
              <w:t xml:space="preserve"> </w:t>
            </w:r>
          </w:p>
          <w:p w:rsidR="00B8165C" w:rsidRDefault="00B8165C" w:rsidP="00B8165C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 xml:space="preserve">дотримання регламенту; </w:t>
            </w:r>
          </w:p>
          <w:p w:rsidR="00B8165C" w:rsidRDefault="00B8165C" w:rsidP="00B8165C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 xml:space="preserve">наочність, у тому числі якість мультимедійної презентації; </w:t>
            </w:r>
          </w:p>
          <w:p w:rsidR="00B8165C" w:rsidRPr="00B8165C" w:rsidRDefault="00B8165C" w:rsidP="00B8165C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структурованість доповіді, логічність у викладенні  матеріалу;</w:t>
            </w:r>
          </w:p>
          <w:p w:rsidR="00B8165C" w:rsidRPr="00B8165C" w:rsidRDefault="00B8165C" w:rsidP="00B8165C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висновки, що презентують власний внесок у розробку проблеми.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65C" w:rsidRDefault="00B8165C" w:rsidP="005A2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165C" w:rsidRDefault="00B8165C" w:rsidP="005A2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B8165C" w:rsidRDefault="00B8165C" w:rsidP="005A2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165C" w:rsidRDefault="00B8165C" w:rsidP="005A2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B8165C" w:rsidRDefault="00B8165C" w:rsidP="005A2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165C" w:rsidRDefault="00B8165C" w:rsidP="005A2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165C" w:rsidRDefault="00B8165C" w:rsidP="005A2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B8165C" w:rsidRDefault="00B8165C" w:rsidP="005A2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165C" w:rsidRDefault="00B8165C" w:rsidP="005A2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165C" w:rsidRDefault="00B8165C" w:rsidP="005A2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165C" w:rsidRDefault="00B8165C" w:rsidP="005A2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B8165C" w:rsidRDefault="00B8165C" w:rsidP="005A2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165C" w:rsidRDefault="00B8165C" w:rsidP="005A2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165C" w:rsidRPr="00005EBA" w:rsidRDefault="00B8165C" w:rsidP="005A2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Разом - 10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65C" w:rsidRPr="00005EBA" w:rsidRDefault="00B8165C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65C" w:rsidRPr="00005EBA" w:rsidTr="005A2D4D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65C" w:rsidRPr="00005EBA" w:rsidRDefault="00B8165C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65C" w:rsidRDefault="00B8165C" w:rsidP="005A2D4D">
            <w:pPr>
              <w:spacing w:after="0" w:line="240" w:lineRule="auto"/>
              <w:jc w:val="both"/>
              <w:rPr>
                <w:b/>
              </w:rPr>
            </w:pPr>
            <w:r w:rsidRPr="00B8165C">
              <w:rPr>
                <w:b/>
              </w:rPr>
              <w:t>Відповідь на запитання:</w:t>
            </w:r>
          </w:p>
          <w:p w:rsidR="00B8165C" w:rsidRDefault="00B8165C" w:rsidP="00B8165C">
            <w:pPr>
              <w:spacing w:after="0" w:line="240" w:lineRule="auto"/>
              <w:jc w:val="both"/>
            </w:pPr>
            <w:r>
              <w:t xml:space="preserve">володіння матеріалом </w:t>
            </w:r>
          </w:p>
          <w:p w:rsidR="00B8165C" w:rsidRDefault="00B8165C" w:rsidP="00B8165C">
            <w:pPr>
              <w:spacing w:after="0" w:line="240" w:lineRule="auto"/>
              <w:jc w:val="both"/>
            </w:pPr>
            <w:r>
              <w:t>конкретність</w:t>
            </w:r>
          </w:p>
          <w:p w:rsidR="00B8165C" w:rsidRDefault="00B8165C" w:rsidP="00B8165C">
            <w:pPr>
              <w:spacing w:after="0" w:line="240" w:lineRule="auto"/>
              <w:jc w:val="both"/>
            </w:pPr>
            <w:r>
              <w:t>аргументованість</w:t>
            </w:r>
          </w:p>
          <w:p w:rsidR="00B8165C" w:rsidRPr="00B8165C" w:rsidRDefault="00B8165C" w:rsidP="00B8165C">
            <w:pPr>
              <w:spacing w:after="0" w:line="240" w:lineRule="auto"/>
              <w:jc w:val="both"/>
              <w:rPr>
                <w:b/>
              </w:rPr>
            </w:pPr>
            <w:r>
              <w:t>культура мови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65C" w:rsidRDefault="00B8165C" w:rsidP="005A2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165C" w:rsidRDefault="00B8165C" w:rsidP="005A2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B8165C" w:rsidRDefault="00B8165C" w:rsidP="00D2335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B8165C" w:rsidRDefault="00B8165C" w:rsidP="00D2335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B8165C" w:rsidRDefault="00B8165C" w:rsidP="00D2335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D2335F" w:rsidRDefault="00D2335F" w:rsidP="00D2335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335F" w:rsidRDefault="00D2335F" w:rsidP="00D2335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Разом - 10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65C" w:rsidRPr="00005EBA" w:rsidRDefault="00B8165C" w:rsidP="005A2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165C" w:rsidRDefault="00B8165C" w:rsidP="000B1CB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2335F" w:rsidRDefault="00D2335F" w:rsidP="000B1CB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2335F" w:rsidRPr="00240617" w:rsidRDefault="00D2335F" w:rsidP="00D233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Голова оргкомітету конкурсу</w:t>
      </w:r>
      <w:r w:rsidRPr="00240617">
        <w:rPr>
          <w:rFonts w:ascii="Times New Roman" w:hAnsi="Times New Roman"/>
          <w:b/>
          <w:sz w:val="20"/>
          <w:szCs w:val="20"/>
        </w:rPr>
        <w:t xml:space="preserve">                               ___________________________</w:t>
      </w:r>
    </w:p>
    <w:p w:rsidR="00D2335F" w:rsidRPr="00240617" w:rsidRDefault="00D2335F" w:rsidP="00D233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4061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(підпис)</w:t>
      </w:r>
    </w:p>
    <w:p w:rsidR="00D2335F" w:rsidRPr="00240617" w:rsidRDefault="00D2335F" w:rsidP="00D233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Члени експертної ради</w:t>
      </w:r>
    </w:p>
    <w:p w:rsidR="00D2335F" w:rsidRPr="00240617" w:rsidRDefault="00D2335F" w:rsidP="00D233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4061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___________________________</w:t>
      </w:r>
    </w:p>
    <w:p w:rsidR="00D2335F" w:rsidRPr="00B8165C" w:rsidRDefault="00D2335F" w:rsidP="00D2335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4061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(підпи</w:t>
      </w:r>
      <w:r w:rsidR="005A6B5C">
        <w:rPr>
          <w:rFonts w:ascii="Times New Roman" w:hAnsi="Times New Roman"/>
          <w:b/>
          <w:sz w:val="20"/>
          <w:szCs w:val="20"/>
        </w:rPr>
        <w:t>с)</w:t>
      </w:r>
    </w:p>
    <w:p w:rsidR="00D2335F" w:rsidRDefault="00D2335F" w:rsidP="00D2335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2335F" w:rsidRPr="000B1CBA" w:rsidRDefault="00D2335F" w:rsidP="000B1CB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D2335F" w:rsidRPr="000B1CB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D3" w:rsidRDefault="00B45DD3" w:rsidP="00497F64">
      <w:pPr>
        <w:spacing w:after="0" w:line="240" w:lineRule="auto"/>
      </w:pPr>
      <w:r>
        <w:separator/>
      </w:r>
    </w:p>
  </w:endnote>
  <w:endnote w:type="continuationSeparator" w:id="0">
    <w:p w:rsidR="00B45DD3" w:rsidRDefault="00B45DD3" w:rsidP="0049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D3" w:rsidRDefault="00B45DD3" w:rsidP="00497F64">
      <w:pPr>
        <w:spacing w:after="0" w:line="240" w:lineRule="auto"/>
      </w:pPr>
      <w:r>
        <w:separator/>
      </w:r>
    </w:p>
  </w:footnote>
  <w:footnote w:type="continuationSeparator" w:id="0">
    <w:p w:rsidR="00B45DD3" w:rsidRDefault="00B45DD3" w:rsidP="0049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0121217"/>
      <w:docPartObj>
        <w:docPartGallery w:val="Page Numbers (Top of Page)"/>
        <w:docPartUnique/>
      </w:docPartObj>
    </w:sdtPr>
    <w:sdtEndPr/>
    <w:sdtContent>
      <w:p w:rsidR="00497F64" w:rsidRDefault="00497F6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260" w:rsidRPr="00846260">
          <w:rPr>
            <w:noProof/>
            <w:lang w:val="ru-RU"/>
          </w:rPr>
          <w:t>3</w:t>
        </w:r>
        <w:r>
          <w:fldChar w:fldCharType="end"/>
        </w:r>
      </w:p>
    </w:sdtContent>
  </w:sdt>
  <w:p w:rsidR="00497F64" w:rsidRDefault="00497F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4BAF"/>
    <w:multiLevelType w:val="multilevel"/>
    <w:tmpl w:val="7DB049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2FE4D5C"/>
    <w:multiLevelType w:val="hybridMultilevel"/>
    <w:tmpl w:val="A0EC1CB2"/>
    <w:lvl w:ilvl="0" w:tplc="C5D6567E"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431458"/>
    <w:multiLevelType w:val="hybridMultilevel"/>
    <w:tmpl w:val="6C96541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9F66A0"/>
    <w:multiLevelType w:val="hybridMultilevel"/>
    <w:tmpl w:val="47C479D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8F0A0B"/>
    <w:multiLevelType w:val="hybridMultilevel"/>
    <w:tmpl w:val="D95C5AE2"/>
    <w:lvl w:ilvl="0" w:tplc="63203A6E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73E04"/>
    <w:multiLevelType w:val="hybridMultilevel"/>
    <w:tmpl w:val="4B4C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32944"/>
    <w:multiLevelType w:val="hybridMultilevel"/>
    <w:tmpl w:val="2AA20344"/>
    <w:lvl w:ilvl="0" w:tplc="0B6CAB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F4A0B"/>
    <w:multiLevelType w:val="hybridMultilevel"/>
    <w:tmpl w:val="A7F6F9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C71305C"/>
    <w:multiLevelType w:val="hybridMultilevel"/>
    <w:tmpl w:val="ED1E2AD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9E36BF8"/>
    <w:multiLevelType w:val="hybridMultilevel"/>
    <w:tmpl w:val="D910F8AC"/>
    <w:lvl w:ilvl="0" w:tplc="63203A6E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83820"/>
    <w:multiLevelType w:val="hybridMultilevel"/>
    <w:tmpl w:val="DFB6FF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90"/>
    <w:rsid w:val="00005EBA"/>
    <w:rsid w:val="00060C36"/>
    <w:rsid w:val="00061957"/>
    <w:rsid w:val="000721B7"/>
    <w:rsid w:val="000B1CBA"/>
    <w:rsid w:val="000B789E"/>
    <w:rsid w:val="000C68EE"/>
    <w:rsid w:val="00106BCF"/>
    <w:rsid w:val="00133DED"/>
    <w:rsid w:val="0015214E"/>
    <w:rsid w:val="001B31F6"/>
    <w:rsid w:val="002D3612"/>
    <w:rsid w:val="00375AAB"/>
    <w:rsid w:val="003922B0"/>
    <w:rsid w:val="003E2F7D"/>
    <w:rsid w:val="00451503"/>
    <w:rsid w:val="0047329F"/>
    <w:rsid w:val="00497F64"/>
    <w:rsid w:val="005A6B5C"/>
    <w:rsid w:val="005B4837"/>
    <w:rsid w:val="005B7825"/>
    <w:rsid w:val="0061135D"/>
    <w:rsid w:val="007C7195"/>
    <w:rsid w:val="007F6BBA"/>
    <w:rsid w:val="00846260"/>
    <w:rsid w:val="008775FA"/>
    <w:rsid w:val="0090189F"/>
    <w:rsid w:val="00944406"/>
    <w:rsid w:val="00973D43"/>
    <w:rsid w:val="00A27E2F"/>
    <w:rsid w:val="00B45DD3"/>
    <w:rsid w:val="00B8165C"/>
    <w:rsid w:val="00C24890"/>
    <w:rsid w:val="00C2696D"/>
    <w:rsid w:val="00CE1E8C"/>
    <w:rsid w:val="00D2335F"/>
    <w:rsid w:val="00D86B61"/>
    <w:rsid w:val="00F325BF"/>
    <w:rsid w:val="00F77AD4"/>
    <w:rsid w:val="00F9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146D9-6314-415B-80E0-E6B8C884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7F64"/>
    <w:rPr>
      <w:lang w:val="uk-UA"/>
    </w:rPr>
  </w:style>
  <w:style w:type="paragraph" w:styleId="a6">
    <w:name w:val="footer"/>
    <w:basedOn w:val="a"/>
    <w:link w:val="a7"/>
    <w:uiPriority w:val="99"/>
    <w:unhideWhenUsed/>
    <w:rsid w:val="0049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F64"/>
    <w:rPr>
      <w:lang w:val="uk-UA"/>
    </w:rPr>
  </w:style>
  <w:style w:type="paragraph" w:customStyle="1" w:styleId="1">
    <w:name w:val="Абзац списка1"/>
    <w:basedOn w:val="a"/>
    <w:rsid w:val="00005EBA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6844</Characters>
  <Application>Microsoft Office Word</Application>
  <DocSecurity>0</DocSecurity>
  <Lines>108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2021-06-01T06:38:00Z</dcterms:created>
  <dcterms:modified xsi:type="dcterms:W3CDTF">2021-06-01T06:38:00Z</dcterms:modified>
</cp:coreProperties>
</file>