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77A0EF">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Вибіркові дисципліни на 2025/2026 навчальний рік</w:t>
      </w:r>
    </w:p>
    <w:p w14:paraId="2BE0C18E">
      <w:pPr>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uk-UA"/>
        </w:rPr>
        <w:t>для з</w:t>
      </w:r>
      <w:r>
        <w:rPr>
          <w:rFonts w:hint="default" w:ascii="Times New Roman" w:hAnsi="Times New Roman" w:cs="Times New Roman"/>
          <w:b/>
          <w:bCs/>
          <w:sz w:val="24"/>
          <w:szCs w:val="24"/>
        </w:rPr>
        <w:t>добувачі</w:t>
      </w:r>
      <w:r>
        <w:rPr>
          <w:rFonts w:hint="default" w:ascii="Times New Roman" w:hAnsi="Times New Roman" w:cs="Times New Roman"/>
          <w:b/>
          <w:bCs/>
          <w:sz w:val="24"/>
          <w:szCs w:val="24"/>
          <w:lang w:val="uk-UA"/>
        </w:rPr>
        <w:t>в</w:t>
      </w:r>
      <w:r>
        <w:rPr>
          <w:rFonts w:hint="default" w:ascii="Times New Roman" w:hAnsi="Times New Roman" w:cs="Times New Roman"/>
          <w:b/>
          <w:bCs/>
          <w:sz w:val="24"/>
          <w:szCs w:val="24"/>
        </w:rPr>
        <w:t xml:space="preserve"> третьог</w:t>
      </w:r>
      <w:bookmarkStart w:id="0" w:name="_GoBack"/>
      <w:bookmarkEnd w:id="0"/>
      <w:r>
        <w:rPr>
          <w:rFonts w:hint="default" w:ascii="Times New Roman" w:hAnsi="Times New Roman" w:cs="Times New Roman"/>
          <w:b/>
          <w:bCs/>
          <w:sz w:val="24"/>
          <w:szCs w:val="24"/>
        </w:rPr>
        <w:t xml:space="preserve">о рівня вищої освіти </w:t>
      </w:r>
      <w:r>
        <w:rPr>
          <w:rFonts w:hint="default" w:ascii="Times New Roman" w:hAnsi="Times New Roman" w:cs="Times New Roman"/>
          <w:b/>
          <w:bCs/>
          <w:sz w:val="24"/>
          <w:szCs w:val="24"/>
          <w:lang w:val="uk-UA"/>
        </w:rPr>
        <w:t>“</w:t>
      </w:r>
      <w:r>
        <w:rPr>
          <w:rFonts w:hint="default" w:ascii="Times New Roman" w:hAnsi="Times New Roman" w:cs="Times New Roman"/>
          <w:b/>
          <w:bCs/>
          <w:sz w:val="24"/>
          <w:szCs w:val="24"/>
        </w:rPr>
        <w:t>доктор філософії</w:t>
      </w:r>
      <w:r>
        <w:rPr>
          <w:rFonts w:hint="default" w:ascii="Times New Roman" w:hAnsi="Times New Roman" w:cs="Times New Roman"/>
          <w:b/>
          <w:bCs/>
          <w:sz w:val="24"/>
          <w:szCs w:val="24"/>
          <w:lang w:val="uk-UA"/>
        </w:rPr>
        <w:t xml:space="preserve">” </w:t>
      </w:r>
    </w:p>
    <w:p w14:paraId="1EDBB0D8">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зі спеціальності B9 «Історія та археологія»,</w:t>
      </w:r>
      <w:r>
        <w:rPr>
          <w:rFonts w:hint="default" w:ascii="Times New Roman" w:hAnsi="Times New Roman" w:cs="Times New Roman"/>
          <w:b/>
          <w:bCs/>
          <w:sz w:val="24"/>
          <w:szCs w:val="24"/>
          <w:lang w:val="uk-UA"/>
        </w:rPr>
        <w:t xml:space="preserve"> </w:t>
      </w:r>
    </w:p>
    <w:p w14:paraId="3DF35DF6">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освітньо-професійної програми «Історія та археологія»</w:t>
      </w:r>
    </w:p>
    <w:p w14:paraId="1440F5D2">
      <w:pPr>
        <w:jc w:val="center"/>
        <w:rPr>
          <w:rFonts w:hint="default"/>
          <w:b/>
          <w:bCs/>
        </w:rPr>
      </w:pPr>
    </w:p>
    <w:tbl>
      <w:tblPr>
        <w:tblStyle w:val="7"/>
        <w:tblW w:w="93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919"/>
        <w:gridCol w:w="1536"/>
        <w:gridCol w:w="1458"/>
        <w:gridCol w:w="4429"/>
      </w:tblGrid>
      <w:tr w14:paraId="7E98D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682" w:type="dxa"/>
          </w:tcPr>
          <w:p w14:paraId="4A1EDBD4">
            <w:pPr>
              <w:rPr>
                <w:rFonts w:hint="default" w:ascii="Times New Roman" w:hAnsi="Times New Roman" w:cs="Times New Roman"/>
                <w:b/>
                <w:bCs/>
                <w:sz w:val="24"/>
                <w:szCs w:val="24"/>
                <w:vertAlign w:val="baseline"/>
              </w:rPr>
            </w:pPr>
            <w:r>
              <w:rPr>
                <w:rFonts w:hint="default" w:ascii="Times New Roman" w:hAnsi="Times New Roman" w:cs="Times New Roman"/>
                <w:b/>
                <w:bCs/>
                <w:sz w:val="24"/>
                <w:szCs w:val="24"/>
                <w:vertAlign w:val="baseline"/>
              </w:rPr>
              <w:t xml:space="preserve">Освітній компонент </w:t>
            </w:r>
          </w:p>
        </w:tc>
        <w:tc>
          <w:tcPr>
            <w:tcW w:w="1558" w:type="dxa"/>
          </w:tcPr>
          <w:p w14:paraId="231DED50">
            <w:pPr>
              <w:rPr>
                <w:rFonts w:hint="default" w:ascii="Times New Roman" w:hAnsi="Times New Roman" w:cs="Times New Roman"/>
                <w:b/>
                <w:bCs/>
                <w:sz w:val="24"/>
                <w:szCs w:val="24"/>
                <w:vertAlign w:val="baseline"/>
              </w:rPr>
            </w:pPr>
            <w:r>
              <w:rPr>
                <w:rFonts w:hint="default" w:ascii="Times New Roman" w:hAnsi="Times New Roman" w:cs="Times New Roman"/>
                <w:b/>
                <w:bCs/>
                <w:sz w:val="24"/>
                <w:szCs w:val="24"/>
                <w:vertAlign w:val="baseline"/>
              </w:rPr>
              <w:t>Курс</w:t>
            </w:r>
          </w:p>
          <w:p w14:paraId="0702B543">
            <w:pPr>
              <w:rPr>
                <w:rFonts w:hint="default" w:ascii="Times New Roman" w:hAnsi="Times New Roman" w:cs="Times New Roman"/>
                <w:b/>
                <w:bCs/>
                <w:sz w:val="24"/>
                <w:szCs w:val="24"/>
                <w:vertAlign w:val="baseline"/>
              </w:rPr>
            </w:pPr>
            <w:r>
              <w:rPr>
                <w:rFonts w:hint="default" w:ascii="Times New Roman" w:hAnsi="Times New Roman" w:cs="Times New Roman"/>
                <w:b/>
                <w:bCs/>
                <w:sz w:val="24"/>
                <w:szCs w:val="24"/>
                <w:vertAlign w:val="baseline"/>
              </w:rPr>
              <w:t>навчання</w:t>
            </w:r>
          </w:p>
          <w:p w14:paraId="500CD061">
            <w:pPr>
              <w:rPr>
                <w:rFonts w:hint="default" w:ascii="Times New Roman" w:hAnsi="Times New Roman" w:cs="Times New Roman"/>
                <w:b/>
                <w:bCs/>
                <w:sz w:val="24"/>
                <w:szCs w:val="24"/>
                <w:vertAlign w:val="baseline"/>
              </w:rPr>
            </w:pPr>
            <w:r>
              <w:rPr>
                <w:rFonts w:hint="default" w:ascii="Times New Roman" w:hAnsi="Times New Roman" w:cs="Times New Roman"/>
                <w:b/>
                <w:bCs/>
                <w:sz w:val="24"/>
                <w:szCs w:val="24"/>
                <w:vertAlign w:val="baseline"/>
              </w:rPr>
              <w:t>/ семестр</w:t>
            </w:r>
          </w:p>
        </w:tc>
        <w:tc>
          <w:tcPr>
            <w:tcW w:w="1481" w:type="dxa"/>
          </w:tcPr>
          <w:p w14:paraId="7B83B963">
            <w:pPr>
              <w:rPr>
                <w:rFonts w:hint="default" w:ascii="Times New Roman" w:hAnsi="Times New Roman" w:cs="Times New Roman"/>
                <w:b/>
                <w:bCs/>
                <w:sz w:val="24"/>
                <w:szCs w:val="24"/>
                <w:vertAlign w:val="baseline"/>
              </w:rPr>
            </w:pPr>
            <w:r>
              <w:rPr>
                <w:rFonts w:hint="default" w:ascii="Times New Roman" w:hAnsi="Times New Roman" w:cs="Times New Roman"/>
                <w:b/>
                <w:bCs/>
                <w:sz w:val="24"/>
                <w:szCs w:val="24"/>
                <w:vertAlign w:val="baseline"/>
              </w:rPr>
              <w:t>Кількість кредитів</w:t>
            </w:r>
          </w:p>
        </w:tc>
        <w:tc>
          <w:tcPr>
            <w:tcW w:w="4621" w:type="dxa"/>
          </w:tcPr>
          <w:p w14:paraId="739F4C54">
            <w:pPr>
              <w:rPr>
                <w:rFonts w:hint="default" w:ascii="Times New Roman" w:hAnsi="Times New Roman" w:cs="Times New Roman"/>
                <w:b/>
                <w:bCs/>
                <w:sz w:val="24"/>
                <w:szCs w:val="24"/>
                <w:vertAlign w:val="baseline"/>
              </w:rPr>
            </w:pPr>
            <w:r>
              <w:rPr>
                <w:rFonts w:hint="default" w:ascii="Times New Roman" w:hAnsi="Times New Roman" w:cs="Times New Roman"/>
                <w:b/>
                <w:bCs/>
                <w:sz w:val="24"/>
                <w:szCs w:val="24"/>
                <w:vertAlign w:val="baseline"/>
              </w:rPr>
              <w:t>Анотація</w:t>
            </w:r>
          </w:p>
        </w:tc>
      </w:tr>
      <w:tr w14:paraId="1C3F1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682" w:type="dxa"/>
          </w:tcPr>
          <w:p w14:paraId="637D8915">
            <w:pPr>
              <w:rPr>
                <w:rFonts w:hint="default" w:ascii="Times New Roman" w:hAnsi="Times New Roman" w:cs="Times New Roman"/>
                <w:b w:val="0"/>
                <w:bCs w:val="0"/>
                <w:sz w:val="24"/>
                <w:szCs w:val="24"/>
                <w:vertAlign w:val="baseline"/>
              </w:rPr>
            </w:pPr>
            <w:r>
              <w:rPr>
                <w:rFonts w:hint="default" w:ascii="Times New Roman" w:hAnsi="Times New Roman" w:cs="Times New Roman"/>
                <w:b w:val="0"/>
                <w:bCs w:val="0"/>
                <w:sz w:val="24"/>
                <w:szCs w:val="24"/>
                <w:vertAlign w:val="baseline"/>
              </w:rPr>
              <w:t xml:space="preserve">"Нова культурна історія»: джерела та методи дослідження (на матеріалі історії України) </w:t>
            </w:r>
          </w:p>
        </w:tc>
        <w:tc>
          <w:tcPr>
            <w:tcW w:w="1558" w:type="dxa"/>
          </w:tcPr>
          <w:p w14:paraId="421101C2">
            <w:pPr>
              <w:rPr>
                <w:rFonts w:hint="default" w:ascii="Times New Roman" w:hAnsi="Times New Roman" w:cs="Times New Roman"/>
                <w:b w:val="0"/>
                <w:bCs w:val="0"/>
                <w:sz w:val="24"/>
                <w:szCs w:val="24"/>
                <w:vertAlign w:val="baseline"/>
                <w:lang w:val="uk-UA"/>
              </w:rPr>
            </w:pPr>
            <w:r>
              <w:rPr>
                <w:rFonts w:hint="default" w:ascii="Times New Roman" w:hAnsi="Times New Roman" w:cs="Times New Roman"/>
                <w:b w:val="0"/>
                <w:bCs w:val="0"/>
                <w:sz w:val="24"/>
                <w:szCs w:val="24"/>
                <w:vertAlign w:val="baseline"/>
                <w:lang w:val="uk-UA"/>
              </w:rPr>
              <w:t>2/3</w:t>
            </w:r>
          </w:p>
        </w:tc>
        <w:tc>
          <w:tcPr>
            <w:tcW w:w="1481" w:type="dxa"/>
          </w:tcPr>
          <w:p w14:paraId="7640A5C5">
            <w:pPr>
              <w:rPr>
                <w:rFonts w:hint="default" w:ascii="Times New Roman" w:hAnsi="Times New Roman" w:eastAsia="SimSun" w:cs="Times New Roman"/>
                <w:b w:val="0"/>
                <w:bCs w:val="0"/>
                <w:sz w:val="24"/>
                <w:szCs w:val="24"/>
                <w:lang w:val="uk-UA"/>
              </w:rPr>
            </w:pPr>
            <w:r>
              <w:rPr>
                <w:rFonts w:hint="default" w:ascii="Times New Roman" w:hAnsi="Times New Roman" w:eastAsia="SimSun" w:cs="Times New Roman"/>
                <w:b w:val="0"/>
                <w:bCs w:val="0"/>
                <w:sz w:val="24"/>
                <w:szCs w:val="24"/>
                <w:lang w:val="uk-UA"/>
              </w:rPr>
              <w:t>7</w:t>
            </w:r>
          </w:p>
        </w:tc>
        <w:tc>
          <w:tcPr>
            <w:tcW w:w="4621" w:type="dxa"/>
          </w:tcPr>
          <w:p w14:paraId="07FD2C59">
            <w:pPr>
              <w:jc w:val="both"/>
              <w:rPr>
                <w:rFonts w:hint="default" w:ascii="Times New Roman" w:hAnsi="Times New Roman" w:eastAsia="SimSun" w:cs="Times New Roman"/>
                <w:b w:val="0"/>
                <w:bCs w:val="0"/>
                <w:sz w:val="24"/>
                <w:szCs w:val="24"/>
              </w:rPr>
            </w:pPr>
            <w:r>
              <w:rPr>
                <w:rFonts w:hint="default" w:ascii="Times New Roman" w:hAnsi="Times New Roman" w:eastAsia="SimSun" w:cs="Times New Roman"/>
                <w:b w:val="0"/>
                <w:bCs w:val="0"/>
                <w:sz w:val="24"/>
                <w:szCs w:val="24"/>
              </w:rPr>
              <w:t>Дисципліна присвячена ознайомленню здобувачів із підходами нової культурної історії та їх застосуванням у дослідженні історії України. Розглядаються типи джерел, методи їх інтерпретації, а також можливості аналізу символічних практик, повсякденності, культурних уявлень і соціальних ідентичностей. Особлива увага приділяється міждисциплінарним методам дослідження культурних процесів.</w:t>
            </w:r>
          </w:p>
        </w:tc>
      </w:tr>
      <w:tr w14:paraId="13D74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682" w:type="dxa"/>
          </w:tcPr>
          <w:p w14:paraId="458333BF">
            <w:pPr>
              <w:rPr>
                <w:rFonts w:hint="default" w:ascii="Times New Roman" w:hAnsi="Times New Roman" w:cs="Times New Roman"/>
                <w:b w:val="0"/>
                <w:bCs w:val="0"/>
                <w:sz w:val="24"/>
                <w:szCs w:val="24"/>
                <w:vertAlign w:val="baseline"/>
              </w:rPr>
            </w:pPr>
            <w:r>
              <w:rPr>
                <w:rFonts w:hint="default" w:ascii="Times New Roman" w:hAnsi="Times New Roman" w:cs="Times New Roman"/>
                <w:b w:val="0"/>
                <w:bCs w:val="0"/>
                <w:sz w:val="24"/>
                <w:szCs w:val="24"/>
                <w:vertAlign w:val="baseline"/>
              </w:rPr>
              <w:t>Візантійська цивілізація</w:t>
            </w:r>
          </w:p>
        </w:tc>
        <w:tc>
          <w:tcPr>
            <w:tcW w:w="1558" w:type="dxa"/>
          </w:tcPr>
          <w:p w14:paraId="7604A79F">
            <w:pPr>
              <w:rPr>
                <w:rFonts w:hint="default" w:ascii="Times New Roman" w:hAnsi="Times New Roman" w:cs="Times New Roman"/>
                <w:b w:val="0"/>
                <w:bCs w:val="0"/>
                <w:sz w:val="24"/>
                <w:szCs w:val="24"/>
                <w:vertAlign w:val="baseline"/>
              </w:rPr>
            </w:pPr>
            <w:r>
              <w:rPr>
                <w:rFonts w:hint="default" w:ascii="Times New Roman" w:hAnsi="Times New Roman" w:cs="Times New Roman"/>
                <w:b w:val="0"/>
                <w:bCs w:val="0"/>
                <w:sz w:val="24"/>
                <w:szCs w:val="24"/>
                <w:vertAlign w:val="baseline"/>
                <w:lang w:val="uk-UA"/>
              </w:rPr>
              <w:t>2/3</w:t>
            </w:r>
          </w:p>
        </w:tc>
        <w:tc>
          <w:tcPr>
            <w:tcW w:w="1481" w:type="dxa"/>
          </w:tcPr>
          <w:p w14:paraId="14F241F3">
            <w:pPr>
              <w:rPr>
                <w:rFonts w:hint="default" w:ascii="Times New Roman" w:hAnsi="Times New Roman" w:eastAsia="SimSun" w:cs="Times New Roman"/>
                <w:b w:val="0"/>
                <w:bCs w:val="0"/>
                <w:sz w:val="24"/>
                <w:szCs w:val="24"/>
                <w:lang w:val="uk-UA"/>
              </w:rPr>
            </w:pPr>
            <w:r>
              <w:rPr>
                <w:rFonts w:hint="default" w:ascii="Times New Roman" w:hAnsi="Times New Roman" w:eastAsia="SimSun" w:cs="Times New Roman"/>
                <w:b w:val="0"/>
                <w:bCs w:val="0"/>
                <w:sz w:val="24"/>
                <w:szCs w:val="24"/>
                <w:lang w:val="uk-UA"/>
              </w:rPr>
              <w:t>7</w:t>
            </w:r>
          </w:p>
        </w:tc>
        <w:tc>
          <w:tcPr>
            <w:tcW w:w="4621" w:type="dxa"/>
          </w:tcPr>
          <w:p w14:paraId="17356192">
            <w:pPr>
              <w:jc w:val="both"/>
              <w:rPr>
                <w:rFonts w:hint="default" w:ascii="Times New Roman" w:hAnsi="Times New Roman" w:eastAsia="SimSun" w:cs="Times New Roman"/>
                <w:b w:val="0"/>
                <w:bCs w:val="0"/>
                <w:sz w:val="24"/>
                <w:szCs w:val="24"/>
              </w:rPr>
            </w:pPr>
            <w:r>
              <w:rPr>
                <w:rFonts w:hint="default" w:ascii="Times New Roman" w:hAnsi="Times New Roman" w:eastAsia="SimSun" w:cs="Times New Roman"/>
                <w:b w:val="0"/>
                <w:bCs w:val="0"/>
                <w:sz w:val="24"/>
                <w:szCs w:val="24"/>
              </w:rPr>
              <w:t>Курс присвячений вивченню основних етапів розвитку Візантійської цивілізації, її політичних, соціальних, культурних та релігійних особливостей. Аналізуються інститути влади, церковні структури, культурна спадщина та роль Візантії у формуванні середньовічної європейської та східноєвропейської цивілізації. Окрема увага приділяється впливу візантійської традиції на історичний розвиток України.</w:t>
            </w:r>
          </w:p>
        </w:tc>
      </w:tr>
      <w:tr w14:paraId="0145C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682" w:type="dxa"/>
          </w:tcPr>
          <w:p w14:paraId="69B2B1C9">
            <w:pPr>
              <w:rPr>
                <w:rFonts w:hint="default" w:ascii="Times New Roman" w:hAnsi="Times New Roman" w:cs="Times New Roman"/>
                <w:b w:val="0"/>
                <w:bCs w:val="0"/>
                <w:sz w:val="24"/>
                <w:szCs w:val="24"/>
                <w:vertAlign w:val="baseline"/>
              </w:rPr>
            </w:pPr>
            <w:r>
              <w:rPr>
                <w:rFonts w:hint="default" w:ascii="Times New Roman" w:hAnsi="Times New Roman" w:cs="Times New Roman"/>
                <w:b w:val="0"/>
                <w:bCs w:val="0"/>
                <w:sz w:val="24"/>
                <w:szCs w:val="24"/>
                <w:vertAlign w:val="baseline"/>
              </w:rPr>
              <w:t>Методи джерелознавчого дослідження</w:t>
            </w:r>
          </w:p>
        </w:tc>
        <w:tc>
          <w:tcPr>
            <w:tcW w:w="1558" w:type="dxa"/>
          </w:tcPr>
          <w:p w14:paraId="03ABECBA">
            <w:pPr>
              <w:rPr>
                <w:rFonts w:hint="default" w:ascii="Times New Roman" w:hAnsi="Times New Roman" w:cs="Times New Roman"/>
                <w:b w:val="0"/>
                <w:bCs w:val="0"/>
                <w:sz w:val="24"/>
                <w:szCs w:val="24"/>
                <w:vertAlign w:val="baseline"/>
              </w:rPr>
            </w:pPr>
            <w:r>
              <w:rPr>
                <w:rFonts w:hint="default" w:ascii="Times New Roman" w:hAnsi="Times New Roman" w:cs="Times New Roman"/>
                <w:b w:val="0"/>
                <w:bCs w:val="0"/>
                <w:sz w:val="24"/>
                <w:szCs w:val="24"/>
                <w:vertAlign w:val="baseline"/>
                <w:lang w:val="uk-UA"/>
              </w:rPr>
              <w:t>2/3</w:t>
            </w:r>
          </w:p>
        </w:tc>
        <w:tc>
          <w:tcPr>
            <w:tcW w:w="1481" w:type="dxa"/>
          </w:tcPr>
          <w:p w14:paraId="5DFA2196">
            <w:pPr>
              <w:rPr>
                <w:rFonts w:hint="default" w:ascii="Times New Roman" w:hAnsi="Times New Roman" w:eastAsia="SimSun" w:cs="Times New Roman"/>
                <w:b w:val="0"/>
                <w:bCs w:val="0"/>
                <w:sz w:val="24"/>
                <w:szCs w:val="24"/>
                <w:lang w:val="uk-UA"/>
              </w:rPr>
            </w:pPr>
            <w:r>
              <w:rPr>
                <w:rFonts w:hint="default" w:ascii="Times New Roman" w:hAnsi="Times New Roman" w:eastAsia="SimSun" w:cs="Times New Roman"/>
                <w:b w:val="0"/>
                <w:bCs w:val="0"/>
                <w:sz w:val="24"/>
                <w:szCs w:val="24"/>
                <w:lang w:val="uk-UA"/>
              </w:rPr>
              <w:t>7</w:t>
            </w:r>
          </w:p>
        </w:tc>
        <w:tc>
          <w:tcPr>
            <w:tcW w:w="4621" w:type="dxa"/>
          </w:tcPr>
          <w:p w14:paraId="39F313C1">
            <w:pPr>
              <w:jc w:val="both"/>
              <w:rPr>
                <w:rFonts w:hint="default" w:ascii="Times New Roman" w:hAnsi="Times New Roman" w:eastAsia="SimSun" w:cs="Times New Roman"/>
                <w:b w:val="0"/>
                <w:bCs w:val="0"/>
                <w:sz w:val="24"/>
                <w:szCs w:val="24"/>
              </w:rPr>
            </w:pPr>
            <w:r>
              <w:rPr>
                <w:rFonts w:hint="default" w:ascii="Times New Roman" w:hAnsi="Times New Roman" w:eastAsia="SimSun" w:cs="Times New Roman"/>
                <w:b w:val="0"/>
                <w:bCs w:val="0"/>
                <w:sz w:val="24"/>
                <w:szCs w:val="24"/>
              </w:rPr>
              <w:t>Дисципліна спрямована на формування у здобувачів навичок наукового аналізу історичних джерел різних типів. Розглядаються теоретичні засади джерелознавства, принципи класифікації, критики та інтерпретації письмових, архівних та інших історичних джерел. Особлива увага приділяється застосуванню сучасних методів роботи з джерельною базою історичного дослідження.</w:t>
            </w:r>
          </w:p>
        </w:tc>
      </w:tr>
      <w:tr w14:paraId="2CDAE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682" w:type="dxa"/>
          </w:tcPr>
          <w:p w14:paraId="0A9A074F">
            <w:pPr>
              <w:rPr>
                <w:rFonts w:hint="default" w:ascii="Times New Roman" w:hAnsi="Times New Roman" w:cs="Times New Roman"/>
                <w:b w:val="0"/>
                <w:bCs w:val="0"/>
                <w:sz w:val="24"/>
                <w:szCs w:val="24"/>
                <w:vertAlign w:val="baseline"/>
              </w:rPr>
            </w:pPr>
            <w:r>
              <w:rPr>
                <w:rFonts w:hint="default" w:ascii="Times New Roman" w:hAnsi="Times New Roman" w:cs="Times New Roman"/>
                <w:b w:val="0"/>
                <w:bCs w:val="0"/>
                <w:sz w:val="24"/>
                <w:szCs w:val="24"/>
                <w:vertAlign w:val="baseline"/>
              </w:rPr>
              <w:t>Архітектура європейської</w:t>
            </w:r>
          </w:p>
          <w:p w14:paraId="2861B197">
            <w:pPr>
              <w:rPr>
                <w:rFonts w:hint="default" w:ascii="Times New Roman" w:hAnsi="Times New Roman" w:cs="Times New Roman"/>
                <w:b w:val="0"/>
                <w:bCs w:val="0"/>
                <w:sz w:val="24"/>
                <w:szCs w:val="24"/>
                <w:vertAlign w:val="baseline"/>
              </w:rPr>
            </w:pPr>
            <w:r>
              <w:rPr>
                <w:rFonts w:hint="default" w:ascii="Times New Roman" w:hAnsi="Times New Roman" w:cs="Times New Roman"/>
                <w:b w:val="0"/>
                <w:bCs w:val="0"/>
                <w:sz w:val="24"/>
                <w:szCs w:val="24"/>
                <w:vertAlign w:val="baseline"/>
              </w:rPr>
              <w:t>безпеки: історія та сучасність</w:t>
            </w:r>
          </w:p>
        </w:tc>
        <w:tc>
          <w:tcPr>
            <w:tcW w:w="1558" w:type="dxa"/>
          </w:tcPr>
          <w:p w14:paraId="382BE520">
            <w:pPr>
              <w:rPr>
                <w:rFonts w:hint="default" w:ascii="Times New Roman" w:hAnsi="Times New Roman" w:cs="Times New Roman"/>
                <w:b w:val="0"/>
                <w:bCs w:val="0"/>
                <w:sz w:val="24"/>
                <w:szCs w:val="24"/>
                <w:vertAlign w:val="baseline"/>
              </w:rPr>
            </w:pPr>
            <w:r>
              <w:rPr>
                <w:rFonts w:hint="default" w:ascii="Times New Roman" w:hAnsi="Times New Roman" w:cs="Times New Roman"/>
                <w:b w:val="0"/>
                <w:bCs w:val="0"/>
                <w:sz w:val="24"/>
                <w:szCs w:val="24"/>
                <w:vertAlign w:val="baseline"/>
                <w:lang w:val="uk-UA"/>
              </w:rPr>
              <w:t>2/3</w:t>
            </w:r>
          </w:p>
        </w:tc>
        <w:tc>
          <w:tcPr>
            <w:tcW w:w="1481" w:type="dxa"/>
          </w:tcPr>
          <w:p w14:paraId="049A0967">
            <w:pPr>
              <w:rPr>
                <w:rFonts w:hint="default" w:ascii="Times New Roman" w:hAnsi="Times New Roman" w:eastAsia="SimSun" w:cs="Times New Roman"/>
                <w:b w:val="0"/>
                <w:bCs w:val="0"/>
                <w:sz w:val="24"/>
                <w:szCs w:val="24"/>
                <w:lang w:val="uk-UA"/>
              </w:rPr>
            </w:pPr>
            <w:r>
              <w:rPr>
                <w:rFonts w:hint="default" w:ascii="Times New Roman" w:hAnsi="Times New Roman" w:eastAsia="SimSun" w:cs="Times New Roman"/>
                <w:b w:val="0"/>
                <w:bCs w:val="0"/>
                <w:sz w:val="24"/>
                <w:szCs w:val="24"/>
                <w:lang w:val="uk-UA"/>
              </w:rPr>
              <w:t>7</w:t>
            </w:r>
          </w:p>
        </w:tc>
        <w:tc>
          <w:tcPr>
            <w:tcW w:w="4621" w:type="dxa"/>
          </w:tcPr>
          <w:p w14:paraId="01DCC827">
            <w:pPr>
              <w:jc w:val="both"/>
              <w:rPr>
                <w:rFonts w:hint="default" w:ascii="Times New Roman" w:hAnsi="Times New Roman" w:eastAsia="SimSun" w:cs="Times New Roman"/>
                <w:b w:val="0"/>
                <w:bCs w:val="0"/>
                <w:sz w:val="24"/>
                <w:szCs w:val="24"/>
              </w:rPr>
            </w:pPr>
            <w:r>
              <w:rPr>
                <w:rFonts w:hint="default" w:ascii="Times New Roman" w:hAnsi="Times New Roman" w:eastAsia="SimSun" w:cs="Times New Roman"/>
                <w:b w:val="0"/>
                <w:bCs w:val="0"/>
                <w:sz w:val="24"/>
                <w:szCs w:val="24"/>
              </w:rPr>
              <w:t>Курс присвячений аналізу формування системи європейської безпеки від кінця Другої світової війни до сучасності. Розглядаються етапи становлення міжнародних безпекових інституцій, роль НАТО, Європейського Союзу та інших організацій, а також трансформації безпекового середовища в Європі. Окрема увага приділяється сучасним викликам безпеці та місцю України у європейській системі безпеки.</w:t>
            </w:r>
          </w:p>
        </w:tc>
      </w:tr>
      <w:tr w14:paraId="1992E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682" w:type="dxa"/>
          </w:tcPr>
          <w:p w14:paraId="6D260B13">
            <w:pPr>
              <w:rPr>
                <w:rFonts w:hint="default" w:ascii="Times New Roman" w:hAnsi="Times New Roman" w:cs="Times New Roman"/>
                <w:b w:val="0"/>
                <w:bCs w:val="0"/>
                <w:sz w:val="24"/>
                <w:szCs w:val="24"/>
                <w:vertAlign w:val="baseline"/>
              </w:rPr>
            </w:pPr>
            <w:r>
              <w:rPr>
                <w:rFonts w:hint="default" w:ascii="Times New Roman" w:hAnsi="Times New Roman" w:cs="Times New Roman"/>
                <w:b w:val="0"/>
                <w:bCs w:val="0"/>
                <w:sz w:val="24"/>
                <w:szCs w:val="24"/>
                <w:vertAlign w:val="baseline"/>
              </w:rPr>
              <w:t>Соціологічні аспекти історичних досліджень</w:t>
            </w:r>
          </w:p>
        </w:tc>
        <w:tc>
          <w:tcPr>
            <w:tcW w:w="1558" w:type="dxa"/>
          </w:tcPr>
          <w:p w14:paraId="7D6247E6">
            <w:pPr>
              <w:rPr>
                <w:rFonts w:hint="default" w:ascii="Times New Roman" w:hAnsi="Times New Roman" w:cs="Times New Roman"/>
                <w:b w:val="0"/>
                <w:bCs w:val="0"/>
                <w:sz w:val="24"/>
                <w:szCs w:val="24"/>
                <w:vertAlign w:val="baseline"/>
              </w:rPr>
            </w:pPr>
            <w:r>
              <w:rPr>
                <w:rFonts w:hint="default" w:ascii="Times New Roman" w:hAnsi="Times New Roman" w:cs="Times New Roman"/>
                <w:b w:val="0"/>
                <w:bCs w:val="0"/>
                <w:sz w:val="24"/>
                <w:szCs w:val="24"/>
                <w:vertAlign w:val="baseline"/>
                <w:lang w:val="uk-UA"/>
              </w:rPr>
              <w:t>2/3</w:t>
            </w:r>
          </w:p>
        </w:tc>
        <w:tc>
          <w:tcPr>
            <w:tcW w:w="1481" w:type="dxa"/>
          </w:tcPr>
          <w:p w14:paraId="0D5539D4">
            <w:pPr>
              <w:rPr>
                <w:rFonts w:hint="default" w:ascii="Times New Roman" w:hAnsi="Times New Roman" w:eastAsia="SimSun" w:cs="Times New Roman"/>
                <w:b w:val="0"/>
                <w:bCs w:val="0"/>
                <w:sz w:val="24"/>
                <w:szCs w:val="24"/>
                <w:lang w:val="uk-UA"/>
              </w:rPr>
            </w:pPr>
            <w:r>
              <w:rPr>
                <w:rFonts w:hint="default" w:ascii="Times New Roman" w:hAnsi="Times New Roman" w:eastAsia="SimSun" w:cs="Times New Roman"/>
                <w:b w:val="0"/>
                <w:bCs w:val="0"/>
                <w:sz w:val="24"/>
                <w:szCs w:val="24"/>
                <w:lang w:val="uk-UA"/>
              </w:rPr>
              <w:t>7</w:t>
            </w:r>
          </w:p>
        </w:tc>
        <w:tc>
          <w:tcPr>
            <w:tcW w:w="4621" w:type="dxa"/>
          </w:tcPr>
          <w:p w14:paraId="684C95D0">
            <w:pPr>
              <w:jc w:val="both"/>
              <w:rPr>
                <w:rFonts w:hint="default" w:ascii="Times New Roman" w:hAnsi="Times New Roman" w:eastAsia="SimSun" w:cs="Times New Roman"/>
                <w:b w:val="0"/>
                <w:bCs w:val="0"/>
                <w:sz w:val="24"/>
                <w:szCs w:val="24"/>
              </w:rPr>
            </w:pPr>
            <w:r>
              <w:rPr>
                <w:rFonts w:hint="default" w:ascii="Times New Roman" w:hAnsi="Times New Roman" w:eastAsia="SimSun" w:cs="Times New Roman"/>
                <w:b w:val="0"/>
                <w:bCs w:val="0"/>
                <w:sz w:val="24"/>
                <w:szCs w:val="24"/>
              </w:rPr>
              <w:t>Дисципліна знайомить здобувачів із можливостями застосування соціологічних підходів та методів у історичних дослідженнях. Розглядаються питання взаємодії історії та соціології, використання кількісних і якісних методів аналізу соціальних процесів, а також інтерпретація соціальних структур і практик у історичній перспективі. Особлива увага приділяється міждисциплінарному характеру сучасних гуманітарних досліджень.</w:t>
            </w:r>
          </w:p>
        </w:tc>
      </w:tr>
      <w:tr w14:paraId="6F966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682" w:type="dxa"/>
          </w:tcPr>
          <w:p w14:paraId="3C7DDAF1">
            <w:pPr>
              <w:rPr>
                <w:rFonts w:hint="default" w:ascii="Times New Roman" w:hAnsi="Times New Roman" w:cs="Times New Roman"/>
                <w:b w:val="0"/>
                <w:bCs w:val="0"/>
                <w:sz w:val="24"/>
                <w:szCs w:val="24"/>
                <w:vertAlign w:val="baseline"/>
              </w:rPr>
            </w:pPr>
            <w:r>
              <w:rPr>
                <w:rFonts w:hint="default" w:ascii="Times New Roman" w:hAnsi="Times New Roman" w:cs="Times New Roman"/>
                <w:b w:val="0"/>
                <w:bCs w:val="0"/>
                <w:sz w:val="24"/>
                <w:szCs w:val="24"/>
                <w:vertAlign w:val="baseline"/>
              </w:rPr>
              <w:t>Підготовка наукових публікацій історичного напрямку</w:t>
            </w:r>
          </w:p>
        </w:tc>
        <w:tc>
          <w:tcPr>
            <w:tcW w:w="1558" w:type="dxa"/>
          </w:tcPr>
          <w:p w14:paraId="45563791">
            <w:pPr>
              <w:rPr>
                <w:rFonts w:hint="default" w:ascii="Times New Roman" w:hAnsi="Times New Roman" w:cs="Times New Roman"/>
                <w:b w:val="0"/>
                <w:bCs w:val="0"/>
                <w:sz w:val="24"/>
                <w:szCs w:val="24"/>
                <w:vertAlign w:val="baseline"/>
              </w:rPr>
            </w:pPr>
            <w:r>
              <w:rPr>
                <w:rFonts w:hint="default" w:ascii="Times New Roman" w:hAnsi="Times New Roman" w:cs="Times New Roman"/>
                <w:b w:val="0"/>
                <w:bCs w:val="0"/>
                <w:sz w:val="24"/>
                <w:szCs w:val="24"/>
                <w:vertAlign w:val="baseline"/>
                <w:lang w:val="uk-UA"/>
              </w:rPr>
              <w:t>2/3</w:t>
            </w:r>
          </w:p>
        </w:tc>
        <w:tc>
          <w:tcPr>
            <w:tcW w:w="1481" w:type="dxa"/>
          </w:tcPr>
          <w:p w14:paraId="411A6794">
            <w:pPr>
              <w:rPr>
                <w:rFonts w:hint="default" w:ascii="Times New Roman" w:hAnsi="Times New Roman" w:eastAsia="SimSun" w:cs="Times New Roman"/>
                <w:b w:val="0"/>
                <w:bCs w:val="0"/>
                <w:sz w:val="24"/>
                <w:szCs w:val="24"/>
                <w:lang w:val="uk-UA"/>
              </w:rPr>
            </w:pPr>
            <w:r>
              <w:rPr>
                <w:rFonts w:hint="default" w:ascii="Times New Roman" w:hAnsi="Times New Roman" w:eastAsia="SimSun" w:cs="Times New Roman"/>
                <w:b w:val="0"/>
                <w:bCs w:val="0"/>
                <w:sz w:val="24"/>
                <w:szCs w:val="24"/>
                <w:lang w:val="uk-UA"/>
              </w:rPr>
              <w:t>7</w:t>
            </w:r>
          </w:p>
        </w:tc>
        <w:tc>
          <w:tcPr>
            <w:tcW w:w="4621" w:type="dxa"/>
          </w:tcPr>
          <w:p w14:paraId="68F44EF7">
            <w:pPr>
              <w:jc w:val="both"/>
              <w:rPr>
                <w:rFonts w:hint="default" w:ascii="Times New Roman" w:hAnsi="Times New Roman" w:eastAsia="SimSun" w:cs="Times New Roman"/>
                <w:b w:val="0"/>
                <w:bCs w:val="0"/>
                <w:sz w:val="24"/>
                <w:szCs w:val="24"/>
              </w:rPr>
            </w:pPr>
            <w:r>
              <w:rPr>
                <w:rFonts w:hint="default" w:ascii="Times New Roman" w:hAnsi="Times New Roman" w:eastAsia="SimSun" w:cs="Times New Roman"/>
                <w:b w:val="0"/>
                <w:bCs w:val="0"/>
                <w:sz w:val="24"/>
                <w:szCs w:val="24"/>
              </w:rPr>
              <w:t>Курс спрямований на формування у здобувачів практичних навичок підготовки наукових текстів історичного профілю. Розглядаються вимоги до структури та оформлення наукових статей, принципи академічного письма, правила цитування та етичні стандарти наукових публікацій. Окрема увага приділяється підготовці матеріалів до фахових видань і презентації результатів досліджень у науковому середовищі.</w:t>
            </w:r>
          </w:p>
        </w:tc>
      </w:tr>
      <w:tr w14:paraId="10E52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682" w:type="dxa"/>
          </w:tcPr>
          <w:p w14:paraId="58739666">
            <w:pPr>
              <w:rPr>
                <w:rFonts w:hint="default" w:ascii="Times New Roman" w:hAnsi="Times New Roman" w:cs="Times New Roman"/>
                <w:b w:val="0"/>
                <w:bCs w:val="0"/>
                <w:sz w:val="24"/>
                <w:szCs w:val="24"/>
                <w:vertAlign w:val="baseline"/>
              </w:rPr>
            </w:pPr>
            <w:r>
              <w:rPr>
                <w:rFonts w:hint="default" w:ascii="Times New Roman" w:hAnsi="Times New Roman" w:cs="Times New Roman"/>
                <w:b w:val="0"/>
                <w:bCs w:val="0"/>
                <w:sz w:val="24"/>
                <w:szCs w:val="24"/>
                <w:vertAlign w:val="baseline"/>
              </w:rPr>
              <w:t>Україна в довгому ХХ ст. Імперське, радянське, постколоніальне</w:t>
            </w:r>
          </w:p>
        </w:tc>
        <w:tc>
          <w:tcPr>
            <w:tcW w:w="1558" w:type="dxa"/>
          </w:tcPr>
          <w:p w14:paraId="23AC3B8C">
            <w:pPr>
              <w:rPr>
                <w:rFonts w:hint="default" w:ascii="Times New Roman" w:hAnsi="Times New Roman" w:cs="Times New Roman"/>
                <w:b w:val="0"/>
                <w:bCs w:val="0"/>
                <w:sz w:val="24"/>
                <w:szCs w:val="24"/>
                <w:vertAlign w:val="baseline"/>
                <w:lang w:val="uk-UA"/>
              </w:rPr>
            </w:pPr>
            <w:r>
              <w:rPr>
                <w:rFonts w:hint="default" w:ascii="Times New Roman" w:hAnsi="Times New Roman" w:cs="Times New Roman"/>
                <w:b w:val="0"/>
                <w:bCs w:val="0"/>
                <w:sz w:val="24"/>
                <w:szCs w:val="24"/>
                <w:vertAlign w:val="baseline"/>
                <w:lang w:val="uk-UA"/>
              </w:rPr>
              <w:t>2/4</w:t>
            </w:r>
          </w:p>
        </w:tc>
        <w:tc>
          <w:tcPr>
            <w:tcW w:w="1481" w:type="dxa"/>
          </w:tcPr>
          <w:p w14:paraId="52237031">
            <w:pPr>
              <w:rPr>
                <w:rFonts w:hint="default" w:ascii="Times New Roman" w:hAnsi="Times New Roman" w:eastAsia="SimSun" w:cs="Times New Roman"/>
                <w:b w:val="0"/>
                <w:bCs w:val="0"/>
                <w:sz w:val="24"/>
                <w:szCs w:val="24"/>
                <w:lang w:val="uk-UA"/>
              </w:rPr>
            </w:pPr>
            <w:r>
              <w:rPr>
                <w:rFonts w:hint="default" w:ascii="Times New Roman" w:hAnsi="Times New Roman" w:eastAsia="SimSun" w:cs="Times New Roman"/>
                <w:b w:val="0"/>
                <w:bCs w:val="0"/>
                <w:sz w:val="24"/>
                <w:szCs w:val="24"/>
                <w:lang w:val="uk-UA"/>
              </w:rPr>
              <w:t>7</w:t>
            </w:r>
          </w:p>
        </w:tc>
        <w:tc>
          <w:tcPr>
            <w:tcW w:w="4621" w:type="dxa"/>
          </w:tcPr>
          <w:p w14:paraId="0BE7214C">
            <w:pPr>
              <w:jc w:val="both"/>
              <w:rPr>
                <w:rFonts w:hint="default" w:ascii="Times New Roman" w:hAnsi="Times New Roman" w:eastAsia="SimSun" w:cs="Times New Roman"/>
                <w:b w:val="0"/>
                <w:bCs w:val="0"/>
                <w:sz w:val="24"/>
                <w:szCs w:val="24"/>
              </w:rPr>
            </w:pPr>
            <w:r>
              <w:rPr>
                <w:rFonts w:hint="default" w:ascii="Times New Roman" w:hAnsi="Times New Roman" w:eastAsia="SimSun" w:cs="Times New Roman"/>
                <w:b w:val="0"/>
                <w:bCs w:val="0"/>
                <w:sz w:val="24"/>
                <w:szCs w:val="24"/>
              </w:rPr>
              <w:t>Дисципліна присвячена аналізу історичного розвитку України у контексті концепції «довгого ХХ століття». Розглядаються трансформації політичних, соціальних та культурних процесів у межах імперського, радянського та постколоніального періодів. Особлива увага приділяється сучасним історіографічним підходам до інтерпретації радянської спадщини та постколоніальних студій.</w:t>
            </w:r>
          </w:p>
        </w:tc>
      </w:tr>
      <w:tr w14:paraId="06BA5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682" w:type="dxa"/>
          </w:tcPr>
          <w:p w14:paraId="4ACA0BD1">
            <w:pPr>
              <w:rPr>
                <w:rFonts w:hint="default" w:ascii="Times New Roman" w:hAnsi="Times New Roman" w:cs="Times New Roman"/>
                <w:b w:val="0"/>
                <w:bCs w:val="0"/>
                <w:sz w:val="24"/>
                <w:szCs w:val="24"/>
                <w:vertAlign w:val="baseline"/>
              </w:rPr>
            </w:pPr>
            <w:r>
              <w:rPr>
                <w:rFonts w:hint="default" w:ascii="Times New Roman" w:hAnsi="Times New Roman" w:cs="Times New Roman"/>
                <w:b w:val="0"/>
                <w:bCs w:val="0"/>
                <w:sz w:val="24"/>
                <w:szCs w:val="24"/>
                <w:vertAlign w:val="baseline"/>
              </w:rPr>
              <w:t>Дискусійні аспекти проблеми соціально-політичного розвитку Римської імперії ІІІ ст. н.е.</w:t>
            </w:r>
          </w:p>
        </w:tc>
        <w:tc>
          <w:tcPr>
            <w:tcW w:w="1558" w:type="dxa"/>
          </w:tcPr>
          <w:p w14:paraId="371599CE">
            <w:pPr>
              <w:rPr>
                <w:rFonts w:hint="default" w:ascii="Times New Roman" w:hAnsi="Times New Roman" w:cs="Times New Roman"/>
                <w:b w:val="0"/>
                <w:bCs w:val="0"/>
                <w:sz w:val="24"/>
                <w:szCs w:val="24"/>
                <w:vertAlign w:val="baseline"/>
              </w:rPr>
            </w:pPr>
            <w:r>
              <w:rPr>
                <w:rFonts w:hint="default" w:ascii="Times New Roman" w:hAnsi="Times New Roman" w:cs="Times New Roman"/>
                <w:b w:val="0"/>
                <w:bCs w:val="0"/>
                <w:sz w:val="24"/>
                <w:szCs w:val="24"/>
                <w:vertAlign w:val="baseline"/>
                <w:lang w:val="uk-UA"/>
              </w:rPr>
              <w:t>2/4</w:t>
            </w:r>
          </w:p>
        </w:tc>
        <w:tc>
          <w:tcPr>
            <w:tcW w:w="1481" w:type="dxa"/>
          </w:tcPr>
          <w:p w14:paraId="203F51F4">
            <w:pPr>
              <w:rPr>
                <w:rFonts w:hint="default" w:ascii="Times New Roman" w:hAnsi="Times New Roman" w:eastAsia="SimSun" w:cs="Times New Roman"/>
                <w:b w:val="0"/>
                <w:bCs w:val="0"/>
                <w:sz w:val="24"/>
                <w:szCs w:val="24"/>
                <w:lang w:val="uk-UA"/>
              </w:rPr>
            </w:pPr>
            <w:r>
              <w:rPr>
                <w:rFonts w:hint="default" w:ascii="Times New Roman" w:hAnsi="Times New Roman" w:eastAsia="SimSun" w:cs="Times New Roman"/>
                <w:b w:val="0"/>
                <w:bCs w:val="0"/>
                <w:sz w:val="24"/>
                <w:szCs w:val="24"/>
                <w:lang w:val="uk-UA"/>
              </w:rPr>
              <w:t>7</w:t>
            </w:r>
          </w:p>
        </w:tc>
        <w:tc>
          <w:tcPr>
            <w:tcW w:w="4621" w:type="dxa"/>
          </w:tcPr>
          <w:p w14:paraId="5332ECC0">
            <w:pPr>
              <w:jc w:val="both"/>
              <w:rPr>
                <w:rFonts w:hint="default" w:ascii="Times New Roman" w:hAnsi="Times New Roman" w:eastAsia="SimSun" w:cs="Times New Roman"/>
                <w:b w:val="0"/>
                <w:bCs w:val="0"/>
                <w:sz w:val="24"/>
                <w:szCs w:val="24"/>
              </w:rPr>
            </w:pPr>
            <w:r>
              <w:rPr>
                <w:rFonts w:hint="default" w:ascii="Times New Roman" w:hAnsi="Times New Roman" w:eastAsia="SimSun" w:cs="Times New Roman"/>
                <w:b w:val="0"/>
                <w:bCs w:val="0"/>
                <w:sz w:val="24"/>
                <w:szCs w:val="24"/>
              </w:rPr>
              <w:t>Курс присвячений аналізу ключових проблем історії Римської імперії періоду так званої «кризи ІІІ століття». Розглядаються сучасні наукові дискусії щодо трансформації політичних інститутів, соціальної структури та адміністративної системи імперії. Особлива увага приділяється джерельній базі та методам інтерпретації подій цього періоду.</w:t>
            </w:r>
          </w:p>
        </w:tc>
      </w:tr>
      <w:tr w14:paraId="45D5C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682" w:type="dxa"/>
          </w:tcPr>
          <w:p w14:paraId="1095B56B">
            <w:pPr>
              <w:rPr>
                <w:rFonts w:hint="default" w:ascii="Times New Roman" w:hAnsi="Times New Roman" w:cs="Times New Roman"/>
                <w:b w:val="0"/>
                <w:bCs w:val="0"/>
                <w:sz w:val="24"/>
                <w:szCs w:val="24"/>
                <w:vertAlign w:val="baseline"/>
              </w:rPr>
            </w:pPr>
            <w:r>
              <w:rPr>
                <w:rFonts w:hint="default" w:ascii="Times New Roman" w:hAnsi="Times New Roman" w:cs="Times New Roman"/>
                <w:b w:val="0"/>
                <w:bCs w:val="0"/>
                <w:sz w:val="24"/>
                <w:szCs w:val="24"/>
                <w:vertAlign w:val="baseline"/>
              </w:rPr>
              <w:t>Історична термінологія</w:t>
            </w:r>
          </w:p>
        </w:tc>
        <w:tc>
          <w:tcPr>
            <w:tcW w:w="1558" w:type="dxa"/>
          </w:tcPr>
          <w:p w14:paraId="1FB52469">
            <w:pPr>
              <w:rPr>
                <w:rFonts w:hint="default" w:ascii="Times New Roman" w:hAnsi="Times New Roman" w:cs="Times New Roman"/>
                <w:b w:val="0"/>
                <w:bCs w:val="0"/>
                <w:sz w:val="24"/>
                <w:szCs w:val="24"/>
                <w:vertAlign w:val="baseline"/>
              </w:rPr>
            </w:pPr>
            <w:r>
              <w:rPr>
                <w:rFonts w:hint="default" w:ascii="Times New Roman" w:hAnsi="Times New Roman" w:cs="Times New Roman"/>
                <w:b w:val="0"/>
                <w:bCs w:val="0"/>
                <w:sz w:val="24"/>
                <w:szCs w:val="24"/>
                <w:vertAlign w:val="baseline"/>
                <w:lang w:val="uk-UA"/>
              </w:rPr>
              <w:t>2/4</w:t>
            </w:r>
          </w:p>
        </w:tc>
        <w:tc>
          <w:tcPr>
            <w:tcW w:w="1481" w:type="dxa"/>
          </w:tcPr>
          <w:p w14:paraId="6D93C953">
            <w:pPr>
              <w:rPr>
                <w:rFonts w:hint="default" w:ascii="Times New Roman" w:hAnsi="Times New Roman" w:eastAsia="SimSun" w:cs="Times New Roman"/>
                <w:b w:val="0"/>
                <w:bCs w:val="0"/>
                <w:sz w:val="24"/>
                <w:szCs w:val="24"/>
                <w:lang w:val="uk-UA"/>
              </w:rPr>
            </w:pPr>
            <w:r>
              <w:rPr>
                <w:rFonts w:hint="default" w:ascii="Times New Roman" w:hAnsi="Times New Roman" w:eastAsia="SimSun" w:cs="Times New Roman"/>
                <w:b w:val="0"/>
                <w:bCs w:val="0"/>
                <w:sz w:val="24"/>
                <w:szCs w:val="24"/>
                <w:lang w:val="uk-UA"/>
              </w:rPr>
              <w:t>7</w:t>
            </w:r>
          </w:p>
        </w:tc>
        <w:tc>
          <w:tcPr>
            <w:tcW w:w="4621" w:type="dxa"/>
          </w:tcPr>
          <w:p w14:paraId="7A74E7B2">
            <w:pPr>
              <w:jc w:val="both"/>
              <w:rPr>
                <w:rFonts w:hint="default" w:ascii="Times New Roman" w:hAnsi="Times New Roman" w:eastAsia="SimSun" w:cs="Times New Roman"/>
                <w:b w:val="0"/>
                <w:bCs w:val="0"/>
                <w:sz w:val="24"/>
                <w:szCs w:val="24"/>
              </w:rPr>
            </w:pPr>
            <w:r>
              <w:rPr>
                <w:rFonts w:hint="default" w:ascii="Times New Roman" w:hAnsi="Times New Roman" w:eastAsia="SimSun" w:cs="Times New Roman"/>
                <w:b w:val="0"/>
                <w:bCs w:val="0"/>
                <w:sz w:val="24"/>
                <w:szCs w:val="24"/>
              </w:rPr>
              <w:t>Дисципліна спрямована на формування у здобувачів системного розуміння історичної термінології та принципів її використання у наукових дослідженнях. Розглядаються питання походження, еволюції та інтерпретації історичних понять, а також проблеми їх перекладу та застосування у різних історіографічних традиціях. Особлива увага приділяється точності наукового мовлення та коректності використання термінів у академічному письмі.</w:t>
            </w:r>
          </w:p>
        </w:tc>
      </w:tr>
      <w:tr w14:paraId="2E47A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682" w:type="dxa"/>
          </w:tcPr>
          <w:p w14:paraId="6EB1BFB4">
            <w:pPr>
              <w:rPr>
                <w:rFonts w:hint="default" w:ascii="Times New Roman" w:hAnsi="Times New Roman" w:cs="Times New Roman"/>
                <w:b w:val="0"/>
                <w:bCs w:val="0"/>
                <w:sz w:val="24"/>
                <w:szCs w:val="24"/>
                <w:vertAlign w:val="baseline"/>
              </w:rPr>
            </w:pPr>
            <w:r>
              <w:rPr>
                <w:rFonts w:hint="default" w:ascii="Times New Roman" w:hAnsi="Times New Roman" w:cs="Times New Roman"/>
                <w:b w:val="0"/>
                <w:bCs w:val="0"/>
                <w:sz w:val="24"/>
                <w:szCs w:val="24"/>
                <w:vertAlign w:val="baseline"/>
              </w:rPr>
              <w:t>Політичні дебати про</w:t>
            </w:r>
          </w:p>
          <w:p w14:paraId="50270B01">
            <w:pPr>
              <w:rPr>
                <w:rFonts w:hint="default" w:ascii="Times New Roman" w:hAnsi="Times New Roman" w:cs="Times New Roman"/>
                <w:b w:val="0"/>
                <w:bCs w:val="0"/>
                <w:sz w:val="24"/>
                <w:szCs w:val="24"/>
                <w:vertAlign w:val="baseline"/>
              </w:rPr>
            </w:pPr>
            <w:r>
              <w:rPr>
                <w:rFonts w:hint="default" w:ascii="Times New Roman" w:hAnsi="Times New Roman" w:cs="Times New Roman"/>
                <w:b w:val="0"/>
                <w:bCs w:val="0"/>
                <w:sz w:val="24"/>
                <w:szCs w:val="24"/>
                <w:vertAlign w:val="baseline"/>
              </w:rPr>
              <w:t>європейську інтеграцію: історичні аспекти і сучасні виклики</w:t>
            </w:r>
          </w:p>
        </w:tc>
        <w:tc>
          <w:tcPr>
            <w:tcW w:w="1558" w:type="dxa"/>
          </w:tcPr>
          <w:p w14:paraId="36652716">
            <w:pPr>
              <w:rPr>
                <w:rFonts w:hint="default" w:ascii="Times New Roman" w:hAnsi="Times New Roman" w:cs="Times New Roman"/>
                <w:b w:val="0"/>
                <w:bCs w:val="0"/>
                <w:sz w:val="24"/>
                <w:szCs w:val="24"/>
                <w:vertAlign w:val="baseline"/>
              </w:rPr>
            </w:pPr>
            <w:r>
              <w:rPr>
                <w:rFonts w:hint="default" w:ascii="Times New Roman" w:hAnsi="Times New Roman" w:cs="Times New Roman"/>
                <w:b w:val="0"/>
                <w:bCs w:val="0"/>
                <w:sz w:val="24"/>
                <w:szCs w:val="24"/>
                <w:vertAlign w:val="baseline"/>
                <w:lang w:val="uk-UA"/>
              </w:rPr>
              <w:t>2/4</w:t>
            </w:r>
          </w:p>
        </w:tc>
        <w:tc>
          <w:tcPr>
            <w:tcW w:w="1481" w:type="dxa"/>
          </w:tcPr>
          <w:p w14:paraId="7CC34876">
            <w:pPr>
              <w:rPr>
                <w:rFonts w:hint="default" w:ascii="Times New Roman" w:hAnsi="Times New Roman" w:eastAsia="SimSun" w:cs="Times New Roman"/>
                <w:b w:val="0"/>
                <w:bCs w:val="0"/>
                <w:sz w:val="24"/>
                <w:szCs w:val="24"/>
                <w:lang w:val="uk-UA"/>
              </w:rPr>
            </w:pPr>
            <w:r>
              <w:rPr>
                <w:rFonts w:hint="default" w:ascii="Times New Roman" w:hAnsi="Times New Roman" w:eastAsia="SimSun" w:cs="Times New Roman"/>
                <w:b w:val="0"/>
                <w:bCs w:val="0"/>
                <w:sz w:val="24"/>
                <w:szCs w:val="24"/>
                <w:lang w:val="uk-UA"/>
              </w:rPr>
              <w:t>7</w:t>
            </w:r>
          </w:p>
        </w:tc>
        <w:tc>
          <w:tcPr>
            <w:tcW w:w="4621" w:type="dxa"/>
          </w:tcPr>
          <w:p w14:paraId="644CCA96">
            <w:pPr>
              <w:pStyle w:val="5"/>
              <w:keepNext w:val="0"/>
              <w:keepLines w:val="0"/>
              <w:widowControl/>
              <w:suppressLineNumbers w:val="0"/>
              <w:jc w:val="both"/>
              <w:rPr>
                <w:rFonts w:hint="default" w:ascii="Times New Roman" w:hAnsi="Times New Roman" w:eastAsia="SimSun" w:cs="Times New Roman"/>
                <w:b w:val="0"/>
                <w:bCs w:val="0"/>
                <w:sz w:val="24"/>
                <w:szCs w:val="24"/>
              </w:rPr>
            </w:pPr>
            <w:r>
              <w:rPr>
                <w:rFonts w:hint="default" w:ascii="Times New Roman" w:hAnsi="Times New Roman" w:cs="Times New Roman"/>
                <w:b w:val="0"/>
                <w:bCs w:val="0"/>
                <w:sz w:val="24"/>
                <w:szCs w:val="24"/>
              </w:rPr>
              <w:t>Курс присвячений аналізу історичних передумов та еволюції ідей європейської інтеграції. Розглядаються політичні дебати щодо формування європейських інституцій, розширення Європейського Союзу та трансформації інтеграційних процесів у сучасному світі. Особлива увага приділяється ролі України у сучасних європейських політичних процесах.</w:t>
            </w:r>
          </w:p>
        </w:tc>
      </w:tr>
      <w:tr w14:paraId="60DCC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682" w:type="dxa"/>
          </w:tcPr>
          <w:p w14:paraId="124F4887">
            <w:pPr>
              <w:rPr>
                <w:rFonts w:hint="default" w:ascii="Times New Roman" w:hAnsi="Times New Roman" w:cs="Times New Roman"/>
                <w:b w:val="0"/>
                <w:bCs w:val="0"/>
                <w:sz w:val="24"/>
                <w:szCs w:val="24"/>
                <w:vertAlign w:val="baseline"/>
              </w:rPr>
            </w:pPr>
            <w:r>
              <w:rPr>
                <w:rFonts w:hint="default" w:ascii="Times New Roman" w:hAnsi="Times New Roman" w:cs="Times New Roman"/>
                <w:b w:val="0"/>
                <w:bCs w:val="0"/>
                <w:sz w:val="24"/>
                <w:szCs w:val="24"/>
                <w:vertAlign w:val="baseline"/>
              </w:rPr>
              <w:t xml:space="preserve"> Правове регулювання інтелектуальної власності в України</w:t>
            </w:r>
          </w:p>
        </w:tc>
        <w:tc>
          <w:tcPr>
            <w:tcW w:w="1558" w:type="dxa"/>
          </w:tcPr>
          <w:p w14:paraId="4B0EF4AD">
            <w:pPr>
              <w:rPr>
                <w:rFonts w:hint="default" w:ascii="Times New Roman" w:hAnsi="Times New Roman" w:cs="Times New Roman"/>
                <w:b w:val="0"/>
                <w:bCs w:val="0"/>
                <w:sz w:val="24"/>
                <w:szCs w:val="24"/>
                <w:vertAlign w:val="baseline"/>
              </w:rPr>
            </w:pPr>
            <w:r>
              <w:rPr>
                <w:rFonts w:hint="default" w:ascii="Times New Roman" w:hAnsi="Times New Roman" w:cs="Times New Roman"/>
                <w:b w:val="0"/>
                <w:bCs w:val="0"/>
                <w:sz w:val="24"/>
                <w:szCs w:val="24"/>
                <w:vertAlign w:val="baseline"/>
                <w:lang w:val="uk-UA"/>
              </w:rPr>
              <w:t>2/4</w:t>
            </w:r>
          </w:p>
        </w:tc>
        <w:tc>
          <w:tcPr>
            <w:tcW w:w="1481" w:type="dxa"/>
          </w:tcPr>
          <w:p w14:paraId="42D8FEA6">
            <w:pPr>
              <w:rPr>
                <w:rFonts w:hint="default" w:ascii="Times New Roman" w:hAnsi="Times New Roman" w:eastAsia="SimSun" w:cs="Times New Roman"/>
                <w:b w:val="0"/>
                <w:bCs w:val="0"/>
                <w:sz w:val="24"/>
                <w:szCs w:val="24"/>
                <w:lang w:val="uk-UA"/>
              </w:rPr>
            </w:pPr>
            <w:r>
              <w:rPr>
                <w:rFonts w:hint="default" w:ascii="Times New Roman" w:hAnsi="Times New Roman" w:eastAsia="SimSun" w:cs="Times New Roman"/>
                <w:b w:val="0"/>
                <w:bCs w:val="0"/>
                <w:sz w:val="24"/>
                <w:szCs w:val="24"/>
                <w:lang w:val="uk-UA"/>
              </w:rPr>
              <w:t>7</w:t>
            </w:r>
          </w:p>
        </w:tc>
        <w:tc>
          <w:tcPr>
            <w:tcW w:w="4621" w:type="dxa"/>
          </w:tcPr>
          <w:p w14:paraId="38F5DE5C">
            <w:pPr>
              <w:jc w:val="both"/>
              <w:rPr>
                <w:rFonts w:hint="default" w:ascii="Times New Roman" w:hAnsi="Times New Roman" w:eastAsia="SimSun" w:cs="Times New Roman"/>
                <w:b w:val="0"/>
                <w:bCs w:val="0"/>
                <w:sz w:val="24"/>
                <w:szCs w:val="24"/>
              </w:rPr>
            </w:pPr>
            <w:r>
              <w:rPr>
                <w:rFonts w:hint="default" w:ascii="Times New Roman" w:hAnsi="Times New Roman" w:eastAsia="SimSun" w:cs="Times New Roman"/>
                <w:b w:val="0"/>
                <w:bCs w:val="0"/>
                <w:sz w:val="24"/>
                <w:szCs w:val="24"/>
              </w:rPr>
              <w:t>Дисципліна знайомить здобувачів з основами правового регулювання інтелектуальної власності в Україні та міжнародними стандартами у цій сфері. Розглядаються питання авторського права, академічної доброчесності, правового захисту результатів наукової діяльності та правил використання наукових текстів і даних. Особлива увага приділяється застосуванню правових норм у науковій та освітній діяльності.</w:t>
            </w:r>
          </w:p>
        </w:tc>
      </w:tr>
      <w:tr w14:paraId="45B67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682" w:type="dxa"/>
          </w:tcPr>
          <w:p w14:paraId="36F65C40">
            <w:pPr>
              <w:rPr>
                <w:rFonts w:hint="default" w:ascii="Times New Roman" w:hAnsi="Times New Roman" w:cs="Times New Roman"/>
                <w:b w:val="0"/>
                <w:bCs w:val="0"/>
                <w:sz w:val="24"/>
                <w:szCs w:val="24"/>
                <w:vertAlign w:val="baseline"/>
              </w:rPr>
            </w:pPr>
            <w:r>
              <w:rPr>
                <w:rFonts w:hint="default" w:ascii="Times New Roman" w:hAnsi="Times New Roman" w:cs="Times New Roman"/>
                <w:b w:val="0"/>
                <w:bCs w:val="0"/>
                <w:sz w:val="24"/>
                <w:szCs w:val="24"/>
                <w:vertAlign w:val="baseline"/>
              </w:rPr>
              <w:t>Менеджмент вищих навчальних закладів</w:t>
            </w:r>
          </w:p>
        </w:tc>
        <w:tc>
          <w:tcPr>
            <w:tcW w:w="1558" w:type="dxa"/>
          </w:tcPr>
          <w:p w14:paraId="027C95FF">
            <w:pPr>
              <w:rPr>
                <w:rFonts w:hint="default" w:ascii="Times New Roman" w:hAnsi="Times New Roman" w:cs="Times New Roman"/>
                <w:b w:val="0"/>
                <w:bCs w:val="0"/>
                <w:sz w:val="24"/>
                <w:szCs w:val="24"/>
                <w:vertAlign w:val="baseline"/>
              </w:rPr>
            </w:pPr>
            <w:r>
              <w:rPr>
                <w:rFonts w:hint="default" w:ascii="Times New Roman" w:hAnsi="Times New Roman" w:cs="Times New Roman"/>
                <w:b w:val="0"/>
                <w:bCs w:val="0"/>
                <w:sz w:val="24"/>
                <w:szCs w:val="24"/>
                <w:vertAlign w:val="baseline"/>
                <w:lang w:val="uk-UA"/>
              </w:rPr>
              <w:t>2/4</w:t>
            </w:r>
          </w:p>
        </w:tc>
        <w:tc>
          <w:tcPr>
            <w:tcW w:w="1481" w:type="dxa"/>
          </w:tcPr>
          <w:p w14:paraId="16460FA2">
            <w:pPr>
              <w:rPr>
                <w:rFonts w:hint="default" w:ascii="Times New Roman" w:hAnsi="Times New Roman" w:eastAsia="SimSun" w:cs="Times New Roman"/>
                <w:b w:val="0"/>
                <w:bCs w:val="0"/>
                <w:sz w:val="24"/>
                <w:szCs w:val="24"/>
                <w:lang w:val="uk-UA"/>
              </w:rPr>
            </w:pPr>
            <w:r>
              <w:rPr>
                <w:rFonts w:hint="default" w:ascii="Times New Roman" w:hAnsi="Times New Roman" w:eastAsia="SimSun" w:cs="Times New Roman"/>
                <w:b w:val="0"/>
                <w:bCs w:val="0"/>
                <w:sz w:val="24"/>
                <w:szCs w:val="24"/>
                <w:lang w:val="uk-UA"/>
              </w:rPr>
              <w:t>7</w:t>
            </w:r>
          </w:p>
        </w:tc>
        <w:tc>
          <w:tcPr>
            <w:tcW w:w="4621" w:type="dxa"/>
          </w:tcPr>
          <w:p w14:paraId="006FD3CB">
            <w:pPr>
              <w:jc w:val="both"/>
              <w:rPr>
                <w:rFonts w:hint="default" w:ascii="Times New Roman" w:hAnsi="Times New Roman" w:eastAsia="SimSun" w:cs="Times New Roman"/>
                <w:b w:val="0"/>
                <w:bCs w:val="0"/>
                <w:sz w:val="24"/>
                <w:szCs w:val="24"/>
              </w:rPr>
            </w:pPr>
            <w:r>
              <w:rPr>
                <w:rFonts w:hint="default" w:ascii="Times New Roman" w:hAnsi="Times New Roman" w:eastAsia="SimSun" w:cs="Times New Roman"/>
                <w:b w:val="0"/>
                <w:bCs w:val="0"/>
                <w:sz w:val="24"/>
                <w:szCs w:val="24"/>
              </w:rPr>
              <w:t>Курс присвячений вивченню основ управління закладами вищої освіти в сучасних умовах. Розглядаються принципи організації освітнього процесу, стратегічного планування, управління персоналом та забезпечення якості освіти. Особлива увага приділяється сучасним підходам до розвитку університетів у національному та міжнародному освітньому просторі.</w:t>
            </w:r>
          </w:p>
        </w:tc>
      </w:tr>
    </w:tbl>
    <w:p w14:paraId="6CD8B5F8"/>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E76A2C"/>
    <w:rsid w:val="0EE76A2C"/>
    <w:rsid w:val="18267F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Hyperlink"/>
    <w:basedOn w:val="2"/>
    <w:uiPriority w:val="0"/>
    <w:rPr>
      <w:color w:val="0000FF"/>
      <w:u w:val="single"/>
    </w:rPr>
  </w:style>
  <w:style w:type="paragraph" w:styleId="5">
    <w:name w:val="Normal (Web)"/>
    <w:uiPriority w:val="0"/>
    <w:pPr>
      <w:spacing w:before="0" w:beforeAutospacing="1" w:after="0" w:afterAutospacing="1"/>
      <w:ind w:left="0" w:right="0"/>
      <w:jc w:val="left"/>
    </w:pPr>
    <w:rPr>
      <w:kern w:val="0"/>
      <w:sz w:val="24"/>
      <w:szCs w:val="24"/>
      <w:lang w:val="en-US" w:eastAsia="zh-CN" w:bidi="ar"/>
    </w:rPr>
  </w:style>
  <w:style w:type="character" w:styleId="6">
    <w:name w:val="Strong"/>
    <w:basedOn w:val="2"/>
    <w:qFormat/>
    <w:uiPriority w:val="0"/>
    <w:rPr>
      <w:b/>
      <w:bCs/>
    </w:rPr>
  </w:style>
  <w:style w:type="table" w:styleId="7">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7</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2026-03-04T23:48:00Z</dcterms:created>
  <dc:creator>Admin</dc:creator>
  <cp:lastModifiedBy>Admin</cp:lastModifiedBy>
  <dcterms:modified xsi:type="dcterms:W3CDTF">2026-03-05T00:07:53Z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CF3FF986DC3D410EBD62E77F119CE5AD_13</vt:lpwstr>
  </property>
</Properties>
</file>